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76" w:rsidRDefault="00B42178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9 класс. </w:t>
      </w:r>
      <w:r w:rsidRPr="00B4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«Герой нашего времени»</w:t>
      </w:r>
      <w:r w:rsidR="00964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первый русский психологический роман</w:t>
      </w:r>
      <w:r w:rsidRPr="00B42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Замысел романа. </w:t>
      </w:r>
      <w:r w:rsidR="00964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Сложность композиции. </w:t>
      </w:r>
    </w:p>
    <w:p w:rsidR="00964CAF" w:rsidRDefault="00964CAF" w:rsidP="00964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Дать понятия «психологизм», «романтизм»; познакомить с историей создания и композицией романа.</w:t>
      </w:r>
    </w:p>
    <w:p w:rsidR="00964CAF" w:rsidRDefault="00964CAF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42178" w:rsidRDefault="00B42178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Прочитать:</w:t>
      </w:r>
    </w:p>
    <w:p w:rsidR="00964CAF" w:rsidRPr="00964CAF" w:rsidRDefault="00964CAF" w:rsidP="00964C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4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Замысел романа</w:t>
      </w:r>
    </w:p>
    <w:p w:rsidR="00CF7176" w:rsidRPr="00B42178" w:rsidRDefault="00CF7176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 «Герой нашего времени» был задуман Лермонтовым в конце 1837 года. Основная работа над ним развернулась в 1838 году и была завершена в 1839 году. В журнале «Отечественные записки» появилась повесть «Бэла» (1838 г.) с подзаголовком «Из записок офицера с Кавказа», в конце 1839 г. увидела свет повесть «Фаталист», а затем и «Тамань». Своему роману Лермонтов сначала дал название «Один из героев начала века». Отдельное издание романа уже под названием «Герой нашего времени» вышло в 1840 г.</w:t>
      </w:r>
    </w:p>
    <w:p w:rsidR="00CF7176" w:rsidRPr="00B42178" w:rsidRDefault="00CF7176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1830–1840-е годы в истории России – мрачные годы николаевской реакции, жестокого полицейского режима. Невыносимо было положение народа, трагична судьба передовых мыслящих людей. Чувства печали у Лермонтова вызывал тот факт, что «у будущего поколения нет будущего». Пассивность, неверие, нерешительность, утрата цели в жизни и интереса к ней – главные черты современников писателя.</w:t>
      </w:r>
    </w:p>
    <w:p w:rsidR="00B42178" w:rsidRPr="00B42178" w:rsidRDefault="00B42178" w:rsidP="00B42178">
      <w:pPr>
        <w:pStyle w:val="a3"/>
        <w:shd w:val="clear" w:color="auto" w:fill="FCFCF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42178">
        <w:rPr>
          <w:color w:val="000000" w:themeColor="text1"/>
        </w:rPr>
        <w:t>В 1836 году Лермонтов, вдохновившись романом Пушкина «Евгений Онегин», задумал написать будущее произведение, где в полной красе была бы показана жизнь его современника в свете столичных событий. Главный герой по замыслу должен отражать в душе дух противоречия того времени. Даже фамилию ему он старался подобрать созвучную с Онегиным, взяв за основу названия двух рек, Онега и Печора. Так и получился Печорин.</w:t>
      </w:r>
    </w:p>
    <w:p w:rsidR="00B42178" w:rsidRPr="00B42178" w:rsidRDefault="00B42178" w:rsidP="00B42178">
      <w:pPr>
        <w:pStyle w:val="a3"/>
        <w:shd w:val="clear" w:color="auto" w:fill="FCFCFA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42178">
        <w:rPr>
          <w:color w:val="000000" w:themeColor="text1"/>
        </w:rPr>
        <w:t>1837 год стал эпохальным в жизни Михаила Юрьевича. На дуэли погибает Пушкин А.С.  Потрясенный смертью, Лермонтов пишет стихотворение «Смерть поэта», за что был впоследствии сослан в ссылку на Кавказ. За рукопись он возьмется несколько позже.</w:t>
      </w:r>
    </w:p>
    <w:p w:rsidR="00CF7176" w:rsidRPr="00B42178" w:rsidRDefault="00CF7176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Лермонтов в своем произведении хотел показать, на что обрекала молодое поколение николаевская реакция. Само название романа «Герой нашего времени» – свидетельство о его важности.</w:t>
      </w:r>
    </w:p>
    <w:p w:rsidR="00CF7176" w:rsidRPr="00B42178" w:rsidRDefault="00CF7176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образе Печорина Лермонтов дал выразительный реалистический и психологический портрет «современного человека, каким он его понимает и, к сожалению, слишком часто встречал» </w:t>
      </w:r>
      <w:r w:rsidRPr="00B421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(А. И. Герцен)</w:t>
      </w:r>
      <w:r w:rsidRPr="00B4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7176" w:rsidRPr="00B42178" w:rsidRDefault="00CF7176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Печорин – натура, богато одаренная. Герой не переоценивает себя, когда говорит: «Я чувствую в душе моей силы необъятные». Своим романом Лермонтов отвечает, почему же энергичные и умные люди не находят применения своим недюжинным способностям и «вянут без борьбы» в самом начале жизненного пути. Внимание автора обращено на раскрытие сложного и противоречивого характера героя.</w:t>
      </w:r>
    </w:p>
    <w:p w:rsidR="00CF7176" w:rsidRPr="00B42178" w:rsidRDefault="00CF7176" w:rsidP="00B4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Лермонтов в предисловии к «Журналу Печорина» пишет: «История души человеческой, хотя бы самой мелкой души, едва ли не любопытнее и не полезнее истории целого народа…»</w:t>
      </w:r>
    </w:p>
    <w:p w:rsidR="00CF7176" w:rsidRPr="00964CAF" w:rsidRDefault="00CF7176" w:rsidP="00964C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4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«Герой нашего времени» – это первый русский </w:t>
      </w:r>
      <w:r w:rsidRPr="0096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психологический роман.</w:t>
      </w:r>
    </w:p>
    <w:p w:rsidR="00CF7176" w:rsidRPr="00B42178" w:rsidRDefault="00B42178" w:rsidP="00B42178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2178">
        <w:rPr>
          <w:color w:val="000000" w:themeColor="text1"/>
        </w:rPr>
        <w:t>П</w:t>
      </w:r>
      <w:r w:rsidR="00CF7176" w:rsidRPr="00B42178">
        <w:rPr>
          <w:color w:val="000000" w:themeColor="text1"/>
        </w:rPr>
        <w:t xml:space="preserve">сихологизм (от гр. </w:t>
      </w:r>
      <w:proofErr w:type="spellStart"/>
      <w:r w:rsidR="00CF7176" w:rsidRPr="00B42178">
        <w:rPr>
          <w:color w:val="000000" w:themeColor="text1"/>
        </w:rPr>
        <w:t>psyche</w:t>
      </w:r>
      <w:proofErr w:type="spellEnd"/>
      <w:r w:rsidR="00CF7176" w:rsidRPr="00B42178">
        <w:rPr>
          <w:color w:val="000000" w:themeColor="text1"/>
        </w:rPr>
        <w:t xml:space="preserve"> - душа и </w:t>
      </w:r>
      <w:proofErr w:type="spellStart"/>
      <w:r w:rsidR="00CF7176" w:rsidRPr="00B42178">
        <w:rPr>
          <w:color w:val="000000" w:themeColor="text1"/>
        </w:rPr>
        <w:t>logos</w:t>
      </w:r>
      <w:proofErr w:type="spellEnd"/>
      <w:r w:rsidR="00CF7176" w:rsidRPr="00B42178">
        <w:rPr>
          <w:color w:val="000000" w:themeColor="text1"/>
        </w:rPr>
        <w:t xml:space="preserve"> - понятие, учение) - изображение в литературном произведении внутреннего мира человека, его мыслей, намерений, переживаний, эмоций, осознаваемых чувств и бессознательных психических движений.</w:t>
      </w:r>
    </w:p>
    <w:p w:rsidR="00CF7176" w:rsidRPr="00B42178" w:rsidRDefault="00CF7176" w:rsidP="00B42178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2178">
        <w:rPr>
          <w:color w:val="000000" w:themeColor="text1"/>
        </w:rPr>
        <w:t xml:space="preserve">Помимо непосредственного описания мыслей и чувств персонажа, авторы иногда прибегают и к косвенным способам передачи внутреннего состояния героя через зарисовки действий, движений, поз, мимики, жеста и проч., т.е. через портрет. Пример психологического портрета можно найти в главе «Максим </w:t>
      </w:r>
      <w:proofErr w:type="spellStart"/>
      <w:r w:rsidRPr="00B42178">
        <w:rPr>
          <w:color w:val="000000" w:themeColor="text1"/>
        </w:rPr>
        <w:t>Максимыч</w:t>
      </w:r>
      <w:proofErr w:type="spellEnd"/>
      <w:r w:rsidRPr="00B42178">
        <w:rPr>
          <w:color w:val="000000" w:themeColor="text1"/>
        </w:rPr>
        <w:t>» в романе М. Лермонтова «Герой нашего времени».</w:t>
      </w:r>
      <w:r w:rsidR="00B42178">
        <w:rPr>
          <w:color w:val="000000" w:themeColor="text1"/>
        </w:rPr>
        <w:t xml:space="preserve"> (</w:t>
      </w:r>
      <w:r w:rsidRPr="00B42178">
        <w:rPr>
          <w:rStyle w:val="a4"/>
          <w:color w:val="000000" w:themeColor="text1"/>
        </w:rPr>
        <w:t>Справочник школьника: 5—11 классы. — М.: АСТ-ПРЕСС, 2000</w:t>
      </w:r>
      <w:r w:rsidR="00B42178">
        <w:rPr>
          <w:rStyle w:val="a4"/>
          <w:color w:val="000000" w:themeColor="text1"/>
        </w:rPr>
        <w:t>)</w:t>
      </w:r>
    </w:p>
    <w:p w:rsidR="00964CAF" w:rsidRDefault="00CF7176" w:rsidP="00964CAF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2178">
        <w:rPr>
          <w:color w:val="000000" w:themeColor="text1"/>
        </w:rPr>
        <w:t xml:space="preserve">Психологизм в литературе – это стилевое единство, система художественных средств и приемов, направленных на полное, глубокое и детальное раскрытие внутреннего </w:t>
      </w:r>
      <w:r w:rsidRPr="00B42178">
        <w:rPr>
          <w:color w:val="000000" w:themeColor="text1"/>
        </w:rPr>
        <w:lastRenderedPageBreak/>
        <w:t>мира героев. В этом смысле говорят о "психологическом романе", "психологическом очерке", «психологической лирике» и даже - о «писателе-психологе».</w:t>
      </w:r>
    </w:p>
    <w:p w:rsidR="00CF7176" w:rsidRDefault="00CF7176" w:rsidP="00B42178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rStyle w:val="a4"/>
          <w:color w:val="000000" w:themeColor="text1"/>
        </w:rPr>
      </w:pPr>
      <w:r w:rsidRPr="00B42178">
        <w:rPr>
          <w:color w:val="000000" w:themeColor="text1"/>
        </w:rPr>
        <w:t xml:space="preserve">Главная задача писателя-реалиста - познать и объяснить действительность - заставляет искать корни явлений, происхождение тех или иных моральных, социальных и философских представлений, требует углубления в скрытые мотивы человеческого поведения, в мельчайшие детали переживаний. Реализм рассматривает внутреннее развитие характера как закономерный и последовательный процесс, отсюда необходимость изобразить связь его отдельных звеньев - мыслей, чувств и переживаний. </w:t>
      </w:r>
      <w:r w:rsidR="00B42178">
        <w:rPr>
          <w:color w:val="000000" w:themeColor="text1"/>
        </w:rPr>
        <w:t>(</w:t>
      </w:r>
      <w:r w:rsidRPr="00B42178">
        <w:rPr>
          <w:rStyle w:val="a4"/>
          <w:color w:val="000000" w:themeColor="text1"/>
        </w:rPr>
        <w:t>Литературный словарь. - М.: "</w:t>
      </w:r>
      <w:proofErr w:type="spellStart"/>
      <w:r w:rsidRPr="00B42178">
        <w:rPr>
          <w:rStyle w:val="a4"/>
          <w:color w:val="000000" w:themeColor="text1"/>
        </w:rPr>
        <w:t>ЛУч</w:t>
      </w:r>
      <w:proofErr w:type="spellEnd"/>
      <w:r w:rsidRPr="00B42178">
        <w:rPr>
          <w:rStyle w:val="a4"/>
          <w:color w:val="000000" w:themeColor="text1"/>
        </w:rPr>
        <w:t>", 2007</w:t>
      </w:r>
      <w:r w:rsidR="00B42178">
        <w:rPr>
          <w:rStyle w:val="a4"/>
          <w:color w:val="000000" w:themeColor="text1"/>
        </w:rPr>
        <w:t>)</w:t>
      </w:r>
    </w:p>
    <w:p w:rsidR="00964CAF" w:rsidRPr="00964CAF" w:rsidRDefault="00964CAF" w:rsidP="00964CAF">
      <w:pPr>
        <w:pStyle w:val="a3"/>
        <w:numPr>
          <w:ilvl w:val="0"/>
          <w:numId w:val="1"/>
        </w:numPr>
        <w:shd w:val="clear" w:color="auto" w:fill="FDFDFD"/>
        <w:spacing w:before="0" w:beforeAutospacing="0" w:after="0" w:afterAutospacing="0"/>
        <w:jc w:val="both"/>
        <w:rPr>
          <w:b/>
          <w:color w:val="000000" w:themeColor="text1"/>
        </w:rPr>
      </w:pPr>
      <w:r w:rsidRPr="00964CAF">
        <w:rPr>
          <w:b/>
          <w:color w:val="000000" w:themeColor="text1"/>
        </w:rPr>
        <w:t xml:space="preserve">Композиция романа </w:t>
      </w:r>
    </w:p>
    <w:p w:rsidR="00964CAF" w:rsidRPr="008756F9" w:rsidRDefault="00964CAF" w:rsidP="00964C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представить разницу между хронологическим и композиционным порядком.</w:t>
      </w:r>
    </w:p>
    <w:tbl>
      <w:tblPr>
        <w:tblW w:w="9000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321"/>
      </w:tblGrid>
      <w:tr w:rsidR="00964CAF" w:rsidRPr="008756F9" w:rsidTr="00C54D2A">
        <w:tc>
          <w:tcPr>
            <w:tcW w:w="4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4CAF" w:rsidRPr="008756F9" w:rsidRDefault="00964CAF" w:rsidP="00C54D2A">
            <w:pPr>
              <w:spacing w:after="0" w:line="240" w:lineRule="auto"/>
              <w:ind w:righ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Хронологический порядок расположения повестей:</w:t>
            </w:r>
          </w:p>
          <w:p w:rsidR="00964CAF" w:rsidRPr="008756F9" w:rsidRDefault="00964CAF" w:rsidP="00C54D2A">
            <w:pPr>
              <w:spacing w:after="0" w:line="240" w:lineRule="auto"/>
              <w:ind w:righ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«Тамань».</w:t>
            </w:r>
          </w:p>
          <w:p w:rsidR="00964CAF" w:rsidRPr="008756F9" w:rsidRDefault="00964CAF" w:rsidP="00C54D2A">
            <w:pPr>
              <w:spacing w:after="0" w:line="240" w:lineRule="auto"/>
              <w:ind w:righ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«Княжна Мэри».</w:t>
            </w:r>
          </w:p>
          <w:p w:rsidR="00964CAF" w:rsidRPr="008756F9" w:rsidRDefault="00964CAF" w:rsidP="00C54D2A">
            <w:pPr>
              <w:spacing w:after="0" w:line="240" w:lineRule="auto"/>
              <w:ind w:righ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«Бэла».</w:t>
            </w:r>
          </w:p>
          <w:p w:rsidR="00964CAF" w:rsidRPr="008756F9" w:rsidRDefault="00964CAF" w:rsidP="00C54D2A">
            <w:pPr>
              <w:spacing w:after="0" w:line="240" w:lineRule="auto"/>
              <w:ind w:righ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«Фаталист».</w:t>
            </w:r>
          </w:p>
          <w:p w:rsidR="00964CAF" w:rsidRPr="008756F9" w:rsidRDefault="00964CAF" w:rsidP="00C54D2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«Максим </w:t>
            </w:r>
            <w:proofErr w:type="spellStart"/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4CAF" w:rsidRPr="008756F9" w:rsidRDefault="00964CAF" w:rsidP="00C54D2A">
            <w:pPr>
              <w:spacing w:after="0" w:line="240" w:lineRule="auto"/>
              <w:ind w:lef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романе они следуют так:</w:t>
            </w:r>
          </w:p>
          <w:p w:rsidR="00964CAF" w:rsidRPr="008756F9" w:rsidRDefault="00964CAF" w:rsidP="00C54D2A">
            <w:pPr>
              <w:spacing w:after="0" w:line="240" w:lineRule="auto"/>
              <w:ind w:lef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«Бэла».</w:t>
            </w:r>
          </w:p>
          <w:p w:rsidR="00964CAF" w:rsidRPr="008756F9" w:rsidRDefault="00964CAF" w:rsidP="00C54D2A">
            <w:pPr>
              <w:spacing w:after="0" w:line="240" w:lineRule="auto"/>
              <w:ind w:lef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«Максим </w:t>
            </w:r>
            <w:proofErr w:type="spellStart"/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CAF" w:rsidRPr="008756F9" w:rsidRDefault="00964CAF" w:rsidP="00C54D2A">
            <w:pPr>
              <w:spacing w:after="0" w:line="240" w:lineRule="auto"/>
              <w:ind w:lef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«Тамань».</w:t>
            </w:r>
          </w:p>
          <w:p w:rsidR="00964CAF" w:rsidRPr="008756F9" w:rsidRDefault="00964CAF" w:rsidP="00C54D2A">
            <w:pPr>
              <w:spacing w:after="0" w:line="240" w:lineRule="auto"/>
              <w:ind w:lef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«Княжна Мэри».</w:t>
            </w:r>
          </w:p>
          <w:p w:rsidR="00964CAF" w:rsidRPr="008756F9" w:rsidRDefault="00964CAF" w:rsidP="00C54D2A">
            <w:pPr>
              <w:spacing w:after="0" w:line="240" w:lineRule="auto"/>
              <w:ind w:lef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«Фаталист».</w:t>
            </w:r>
          </w:p>
          <w:p w:rsidR="00964CAF" w:rsidRPr="008756F9" w:rsidRDefault="00964CAF" w:rsidP="00C54D2A">
            <w:pPr>
              <w:spacing w:after="0" w:line="240" w:lineRule="auto"/>
              <w:ind w:left="15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CAF" w:rsidRPr="00964CAF" w:rsidRDefault="00964CAF" w:rsidP="00964C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4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Домашнее задание: </w:t>
      </w:r>
    </w:p>
    <w:p w:rsidR="00777A2E" w:rsidRDefault="00964CAF" w:rsidP="00964CAF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письменно на вопросы: На какие 2 группы можно разделить все главы романа и почему? Зачем Лермонтов строит свой роман, нарушая хронологическую последовательность биографии героя? </w:t>
      </w:r>
    </w:p>
    <w:p w:rsidR="00964CAF" w:rsidRPr="00964CAF" w:rsidRDefault="00964CAF" w:rsidP="00964CAF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 выслать 9-10.04 – не позднее.</w:t>
      </w:r>
    </w:p>
    <w:sectPr w:rsidR="00964CAF" w:rsidRPr="0096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C75"/>
    <w:multiLevelType w:val="hybridMultilevel"/>
    <w:tmpl w:val="3AB2480A"/>
    <w:lvl w:ilvl="0" w:tplc="DB305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4x7yKub/rV/eY52Vemq7yYQAr+HY5c7nys9sR0c3yPA/bnnhEWGwsrhNDMYoRCoZV1N93BoDiNa6/Nqguf89Q==" w:salt="jaqDKEGmr2Kbdhu0H0KDuA==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6"/>
    <w:rsid w:val="0025779C"/>
    <w:rsid w:val="004461B2"/>
    <w:rsid w:val="00777A2E"/>
    <w:rsid w:val="00964CAF"/>
    <w:rsid w:val="00B0058E"/>
    <w:rsid w:val="00B42178"/>
    <w:rsid w:val="00C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D5CC-89AB-4D0A-88D1-00E4B6C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176"/>
    <w:rPr>
      <w:i/>
      <w:iCs/>
    </w:rPr>
  </w:style>
  <w:style w:type="character" w:styleId="a5">
    <w:name w:val="Strong"/>
    <w:basedOn w:val="a0"/>
    <w:uiPriority w:val="22"/>
    <w:qFormat/>
    <w:rsid w:val="00CF7176"/>
    <w:rPr>
      <w:b/>
      <w:bCs/>
    </w:rPr>
  </w:style>
  <w:style w:type="paragraph" w:styleId="a6">
    <w:name w:val="List Paragraph"/>
    <w:basedOn w:val="a"/>
    <w:uiPriority w:val="34"/>
    <w:qFormat/>
    <w:rsid w:val="00964CAF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96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4065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2020-03-31T05:32:00Z</dcterms:created>
  <dcterms:modified xsi:type="dcterms:W3CDTF">2020-04-07T14:36:00Z</dcterms:modified>
</cp:coreProperties>
</file>