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60" w:rsidRPr="00D12D06" w:rsidRDefault="002F22B0" w:rsidP="00DB74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Уроки 1-2. </w:t>
      </w:r>
      <w:r w:rsidR="008702F3" w:rsidRPr="00D12D06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797A56" w:rsidRPr="00D12D06">
        <w:rPr>
          <w:rFonts w:ascii="Times New Roman" w:hAnsi="Times New Roman" w:cs="Times New Roman"/>
          <w:b/>
          <w:color w:val="FF0000"/>
          <w:sz w:val="28"/>
          <w:szCs w:val="28"/>
        </w:rPr>
        <w:t>агнитное поле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его свойства</w:t>
      </w:r>
    </w:p>
    <w:p w:rsidR="003352C0" w:rsidRPr="00D12D06" w:rsidRDefault="003352C0" w:rsidP="00DB743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D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</w:t>
      </w:r>
      <w:proofErr w:type="gramStart"/>
      <w:r w:rsidRPr="00D12D06">
        <w:rPr>
          <w:rFonts w:ascii="Times New Roman" w:hAnsi="Times New Roman" w:cs="Times New Roman"/>
          <w:b/>
          <w:color w:val="FF0000"/>
          <w:sz w:val="28"/>
          <w:szCs w:val="28"/>
        </w:rPr>
        <w:t>уроках  мы</w:t>
      </w:r>
      <w:proofErr w:type="gramEnd"/>
      <w:r w:rsidRPr="00D12D0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3352C0" w:rsidRPr="00D12D06" w:rsidRDefault="003352C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Узнаем об источниках и индикаторах магнитного поля%</w:t>
      </w:r>
    </w:p>
    <w:p w:rsidR="003352C0" w:rsidRPr="00D12D06" w:rsidRDefault="003352C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Познакомимся с его основными свойствами;</w:t>
      </w:r>
    </w:p>
    <w:p w:rsidR="003352C0" w:rsidRPr="00D12D06" w:rsidRDefault="003352C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Узнаем </w:t>
      </w:r>
      <w:proofErr w:type="gramStart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об  истории</w:t>
      </w:r>
      <w:proofErr w:type="gramEnd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изучения магнитных явлений.</w:t>
      </w:r>
    </w:p>
    <w:p w:rsidR="003352C0" w:rsidRPr="00D12D06" w:rsidRDefault="003352C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Изучим свойства постоянных магнитов.</w:t>
      </w:r>
    </w:p>
    <w:p w:rsidR="003352C0" w:rsidRPr="00D12D06" w:rsidRDefault="003352C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Познакомимся с удивительными свойствами магнитного поля Земли.</w:t>
      </w:r>
    </w:p>
    <w:p w:rsidR="003352C0" w:rsidRPr="00D12D06" w:rsidRDefault="002F22B0" w:rsidP="00DB74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AFF79AB" wp14:editId="75EB679D">
            <wp:simplePos x="0" y="0"/>
            <wp:positionH relativeFrom="column">
              <wp:posOffset>-413385</wp:posOffset>
            </wp:positionH>
            <wp:positionV relativeFrom="paragraph">
              <wp:posOffset>252095</wp:posOffset>
            </wp:positionV>
            <wp:extent cx="18542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45" name="Рисунок 45" descr="https://avatars.mds.yandex.net/get-pdb/1942510/1e452439-f855-47c3-a773-15ed92514c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vatars.mds.yandex.net/get-pdb/1942510/1e452439-f855-47c3-a773-15ed92514c1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2C0"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Найдем вокруг себя примеры использования магнитного поля.</w:t>
      </w:r>
    </w:p>
    <w:p w:rsidR="002F22B0" w:rsidRDefault="002F22B0" w:rsidP="00DB743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B3C" w:rsidRPr="00D12D06" w:rsidRDefault="003352C0" w:rsidP="00DB743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D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Примечание: </w:t>
      </w:r>
    </w:p>
    <w:p w:rsidR="003352C0" w:rsidRPr="00D12D06" w:rsidRDefault="003352C0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Слова «узнаем» «изучим» относятся к тем из вас, ребята, кто не очень ответственно отнёсся к моему заданию на каникулы.</w:t>
      </w:r>
    </w:p>
    <w:p w:rsidR="003352C0" w:rsidRPr="00D12D06" w:rsidRDefault="003352C0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Тем, кто работал на каникулах, будет легко и приятно повторить то, что уже знают и узнать что-то новое.</w:t>
      </w:r>
    </w:p>
    <w:p w:rsidR="003352C0" w:rsidRPr="00D12D06" w:rsidRDefault="003352C0" w:rsidP="00DB74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D06">
        <w:rPr>
          <w:rFonts w:ascii="Times New Roman" w:hAnsi="Times New Roman" w:cs="Times New Roman"/>
          <w:b/>
          <w:color w:val="FF0000"/>
          <w:sz w:val="28"/>
          <w:szCs w:val="28"/>
        </w:rPr>
        <w:t>Всем удачи!</w:t>
      </w:r>
    </w:p>
    <w:p w:rsidR="003352C0" w:rsidRPr="00D12D06" w:rsidRDefault="003352C0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2B0" w:rsidRDefault="002F22B0" w:rsidP="00DB743C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F22B0" w:rsidRPr="002F22B0" w:rsidRDefault="002F22B0" w:rsidP="00DB743C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2F22B0">
        <w:rPr>
          <w:rFonts w:ascii="Times New Roman" w:hAnsi="Times New Roman" w:cs="Times New Roman"/>
          <w:b/>
          <w:color w:val="00B050"/>
          <w:sz w:val="32"/>
          <w:szCs w:val="28"/>
        </w:rPr>
        <w:t>Начнём урок!</w:t>
      </w:r>
    </w:p>
    <w:p w:rsidR="003352C0" w:rsidRPr="00D12D06" w:rsidRDefault="00282BFD" w:rsidP="00DB743C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color w:val="0070C0"/>
          <w:sz w:val="28"/>
          <w:szCs w:val="28"/>
        </w:rPr>
        <w:t>ПОЧИТАЕМ!</w:t>
      </w:r>
    </w:p>
    <w:p w:rsidR="008702F3" w:rsidRPr="002F22B0" w:rsidRDefault="008702F3" w:rsidP="00DB743C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2F22B0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Не пугайтесь! Материала много. </w:t>
      </w:r>
    </w:p>
    <w:p w:rsidR="008702F3" w:rsidRPr="002F22B0" w:rsidRDefault="008702F3" w:rsidP="00DB743C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2F22B0">
        <w:rPr>
          <w:rFonts w:ascii="Times New Roman" w:hAnsi="Times New Roman" w:cs="Times New Roman"/>
          <w:i/>
          <w:color w:val="0070C0"/>
          <w:sz w:val="24"/>
          <w:szCs w:val="28"/>
        </w:rPr>
        <w:t>Но прочитать его нужно за два урока (целая неделя).</w:t>
      </w:r>
    </w:p>
    <w:p w:rsidR="008702F3" w:rsidRPr="002F22B0" w:rsidRDefault="008702F3" w:rsidP="00DB743C">
      <w:pPr>
        <w:spacing w:after="0" w:line="240" w:lineRule="auto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2F22B0">
        <w:rPr>
          <w:rFonts w:ascii="Times New Roman" w:hAnsi="Times New Roman" w:cs="Times New Roman"/>
          <w:i/>
          <w:color w:val="0070C0"/>
          <w:sz w:val="32"/>
          <w:szCs w:val="28"/>
        </w:rPr>
        <w:t xml:space="preserve">Проверять, как вы его усвоили, я буду только в следующую пятницу, 17 апреля. </w:t>
      </w:r>
    </w:p>
    <w:p w:rsidR="002F22B0" w:rsidRDefault="002F22B0" w:rsidP="00DB7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8702F3" w:rsidRPr="00D12D06" w:rsidRDefault="00797A56" w:rsidP="00DB7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797A5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Магнитное поле</w:t>
      </w:r>
    </w:p>
    <w:p w:rsidR="008702F3" w:rsidRPr="00797A56" w:rsidRDefault="008702F3" w:rsidP="002F22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A2E7F6" wp14:editId="3AA9977E">
            <wp:simplePos x="0" y="0"/>
            <wp:positionH relativeFrom="column">
              <wp:posOffset>-708660</wp:posOffset>
            </wp:positionH>
            <wp:positionV relativeFrom="paragraph">
              <wp:posOffset>292735</wp:posOffset>
            </wp:positionV>
            <wp:extent cx="15240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30" y="21228"/>
                <wp:lineTo x="21330" y="0"/>
                <wp:lineTo x="0" y="0"/>
              </wp:wrapPolygon>
            </wp:wrapTight>
            <wp:docPr id="1" name="Рисунок 1" descr="https://foxford.ru/uploads/tinymce_image/image/5062/d9871bec6244e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ford.ru/uploads/tinymce_image/image/5062/d9871bec6244e70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2D0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Магнитное поле (МП)</w:t>
      </w: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−</w:t>
      </w: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особый вид материи, посредством которой осуществляется взаимодействие между движущимися заряженными частицами.</w:t>
      </w:r>
    </w:p>
    <w:p w:rsidR="008702F3" w:rsidRPr="00D12D06" w:rsidRDefault="008702F3" w:rsidP="00DB74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0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Еще в древности ученые-мыслители догадывались, что вокруг магнита что-то существует.</w:t>
      </w:r>
    </w:p>
    <w:p w:rsidR="00797A56" w:rsidRPr="00D12D06" w:rsidRDefault="00797A56" w:rsidP="00DB74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Впервые термин «магнитное поле» ввел в 1845 году</w:t>
      </w:r>
      <w:r w:rsidR="008702F3"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английский </w:t>
      </w:r>
      <w:proofErr w:type="gramStart"/>
      <w:r w:rsidR="008702F3"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учёный  Майкл</w:t>
      </w:r>
      <w:proofErr w:type="gramEnd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Фарадей, классическая теория электромагнитного поля была создана </w:t>
      </w:r>
      <w:r w:rsidR="008702F3"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 английским учёным Джеймсом Клерком Максвеллом (1873 г.).</w:t>
      </w:r>
    </w:p>
    <w:p w:rsidR="008702F3" w:rsidRPr="00D12D06" w:rsidRDefault="008702F3" w:rsidP="00DB743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797A56" w:rsidRPr="00797A56" w:rsidRDefault="00797A56" w:rsidP="00DB74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Основные свойства магнитного поля,</w:t>
      </w:r>
      <w:r w:rsidRPr="00797A5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полученные из экспериментов:</w:t>
      </w:r>
    </w:p>
    <w:p w:rsidR="00797A56" w:rsidRPr="00797A56" w:rsidRDefault="00797A56" w:rsidP="00DB743C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магнитное</w:t>
      </w:r>
      <w:proofErr w:type="gramEnd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 материально, т. е. существует независимо от наших знаний о нем; </w:t>
      </w:r>
    </w:p>
    <w:p w:rsidR="00797A56" w:rsidRPr="00797A56" w:rsidRDefault="00797A56" w:rsidP="00DB743C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порождается</w:t>
      </w:r>
      <w:proofErr w:type="gramEnd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движущимся электрическим зарядом: вокруг любого движущегося заряженного тела существует магнитное поле. Магнитное поле может быть создано и магнитом, но и там причиной появления поля является движение электронов. Магнитное поле может быть создано и переменным электрическим полем;</w:t>
      </w:r>
    </w:p>
    <w:p w:rsidR="00797A56" w:rsidRPr="00797A56" w:rsidRDefault="00797A56" w:rsidP="00DB743C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обнаружить</w:t>
      </w:r>
      <w:proofErr w:type="gramEnd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магнитное поле можно по действию на движущийся электрический заряд (или проводник с током) с некоторой силой;</w:t>
      </w:r>
    </w:p>
    <w:p w:rsidR="00797A56" w:rsidRPr="00797A56" w:rsidRDefault="00797A56" w:rsidP="00DB743C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магнитное</w:t>
      </w:r>
      <w:proofErr w:type="gramEnd"/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 распространяется в пространстве с конечной скоростью, равной скорости света в вакууме.</w:t>
      </w:r>
    </w:p>
    <w:p w:rsidR="00797A56" w:rsidRPr="00797A56" w:rsidRDefault="00797A56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Источниками магнитного поля</w:t>
      </w: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являются э</w:t>
      </w:r>
      <w:r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лектрические движущиеся заряды и электрические токи</w:t>
      </w: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изменяющееся во времени электрическое поле.</w:t>
      </w:r>
    </w:p>
    <w:p w:rsidR="00797A56" w:rsidRPr="00D12D06" w:rsidRDefault="00797A56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Магнитное поле, в отличие от электрического, не оказывает действия на покоящийся заряд. Сила возникает лишь тогда, когда заряд движется.</w:t>
      </w:r>
    </w:p>
    <w:p w:rsidR="008702F3" w:rsidRPr="00D12D06" w:rsidRDefault="008702F3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702F3" w:rsidRPr="00D12D06" w:rsidRDefault="008702F3" w:rsidP="00DB7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Магнитная стрелка</w:t>
      </w:r>
    </w:p>
    <w:p w:rsidR="00DB743C" w:rsidRPr="00D12D06" w:rsidRDefault="008702F3" w:rsidP="00DB74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70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Магнитная стрелка – это устройство, необходимое при изучении магнитного действия электрического тока. Она представляет из себя маленький магнит, установленный на острие иглы, имеет два полюса: северный и </w:t>
      </w:r>
      <w:proofErr w:type="gramStart"/>
      <w:r w:rsidRPr="00870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южный .</w:t>
      </w:r>
      <w:proofErr w:type="gramEnd"/>
    </w:p>
    <w:p w:rsidR="00DB743C" w:rsidRPr="00D12D06" w:rsidRDefault="008702F3" w:rsidP="00DB7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70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Магнитная стрелка может свободно вращаться на кончике иглы. </w:t>
      </w:r>
    </w:p>
    <w:p w:rsidR="008702F3" w:rsidRPr="008702F3" w:rsidRDefault="008702F3" w:rsidP="00DB7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0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Северный конец магнитной стрелки всегда показывает на "север".</w:t>
      </w:r>
    </w:p>
    <w:p w:rsidR="00DB743C" w:rsidRPr="00D12D06" w:rsidRDefault="00DB743C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B7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Линия, соединяющая полюсы магнитной стрелки называется осью магнитной стрелки. Аналогичная магнитная стрелка есть в любом компасе - приборе для ориентирования на местности.</w:t>
      </w:r>
    </w:p>
    <w:p w:rsidR="00DB743C" w:rsidRPr="00D12D06" w:rsidRDefault="00DB743C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B743C" w:rsidRPr="00D12D06" w:rsidRDefault="00DB743C" w:rsidP="00DB74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Впервые действие на магнитную стрелку со стороны проводника с током было обнаружено датским учёным Гансом </w:t>
      </w:r>
      <w:proofErr w:type="spellStart"/>
      <w:r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Христианом</w:t>
      </w:r>
      <w:proofErr w:type="spellEnd"/>
      <w:r w:rsidRPr="00D12D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Эрстедом.</w:t>
      </w:r>
    </w:p>
    <w:p w:rsidR="00DB743C" w:rsidRPr="00D12D06" w:rsidRDefault="00DB743C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743C" w:rsidRPr="00D12D06" w:rsidRDefault="00DB743C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D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619524" wp14:editId="6CA363D0">
            <wp:simplePos x="0" y="0"/>
            <wp:positionH relativeFrom="column">
              <wp:posOffset>-165735</wp:posOffset>
            </wp:positionH>
            <wp:positionV relativeFrom="paragraph">
              <wp:posOffset>79375</wp:posOffset>
            </wp:positionV>
            <wp:extent cx="1969892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08" y="21264"/>
                <wp:lineTo x="21308" y="0"/>
                <wp:lineTo x="0" y="0"/>
              </wp:wrapPolygon>
            </wp:wrapTight>
            <wp:docPr id="28" name="Рисунок 28" descr="https://fizi4ka.ru/wp-content/uploads/2018/01/img_5a6605d4d9735-e1516635615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izi4ka.ru/wp-content/uploads/2018/01/img_5a6605d4d9735-e151663561587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92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пыт Эрстеда заключается в следующем. На столе располагают магнитную стрелку, которая ориентируется с севера на юг в магнитном поле Земли, и параллельно ей сверху проводник,</w:t>
      </w: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соединённый с источником тока</w:t>
      </w: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. При замыкании цепи стрелка повернётся на 90° и встанет перпендикулярно проводнику.</w:t>
      </w:r>
    </w:p>
    <w:p w:rsidR="00DB743C" w:rsidRPr="00D12D06" w:rsidRDefault="00DB743C" w:rsidP="00DB743C">
      <w:pPr>
        <w:pStyle w:val="a4"/>
        <w:spacing w:before="300" w:beforeAutospacing="0" w:after="300" w:afterAutospacing="0"/>
        <w:ind w:left="450" w:right="450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400050</wp:posOffset>
            </wp:positionV>
            <wp:extent cx="1553369" cy="1962150"/>
            <wp:effectExtent l="0" t="0" r="8890" b="0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27" name="Рисунок 27" descr="https://fizi4ka.ru/wp-content/uploads/2018/01/img_5a65fc7b33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izi4ka.ru/wp-content/uploads/2018/01/img_5a65fc7b331a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6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743C" w:rsidRPr="00D12D06" w:rsidRDefault="00DB743C" w:rsidP="00DB743C">
      <w:pPr>
        <w:pStyle w:val="a4"/>
        <w:spacing w:before="300" w:beforeAutospacing="0" w:after="300" w:afterAutospacing="0"/>
        <w:ind w:left="450" w:right="45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При размыкании цепи стрелка вернётся в первоначальное положение. Если изменить направление тока на противоположное, то стрелка повернётся в обратную сторону. Опыт Эрстеда доказывает, что вокруг проводника, по которому течёт электрический ток, существует магнитное поле, которое действует на магнитную стрелку.</w:t>
      </w:r>
    </w:p>
    <w:p w:rsidR="00DB743C" w:rsidRPr="00D12D06" w:rsidRDefault="00DB743C" w:rsidP="00DB743C">
      <w:pPr>
        <w:pStyle w:val="a4"/>
        <w:spacing w:before="300" w:beforeAutospacing="0" w:after="300" w:afterAutospacing="0"/>
        <w:ind w:left="450" w:right="45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Опыт Эрстеда показал существование взаимосвязи между электрическими и магнитными явлениями.</w:t>
      </w:r>
    </w:p>
    <w:p w:rsidR="002F22B0" w:rsidRDefault="002F22B0" w:rsidP="00DB743C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F22B0" w:rsidRDefault="002F22B0" w:rsidP="00DB743C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97A56" w:rsidRPr="00D12D06" w:rsidRDefault="00797A56" w:rsidP="00DB743C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color w:val="0070C0"/>
          <w:sz w:val="28"/>
          <w:szCs w:val="28"/>
        </w:rPr>
        <w:lastRenderedPageBreak/>
        <w:t>Силовые линии магнитного поля</w:t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С помощью таких линий можно наглядно изображать магнитные поля.</w:t>
      </w:r>
      <w:r w:rsidR="00DB743C" w:rsidRPr="00D12D06">
        <w:rPr>
          <w:color w:val="000000" w:themeColor="text1"/>
          <w:sz w:val="28"/>
          <w:szCs w:val="28"/>
        </w:rPr>
        <w:t xml:space="preserve"> Конечно, увидеть их в обычной жизни мы не можем. Но в ходе экспериментов с помощью металлических опилок обнаруживаем.</w:t>
      </w:r>
    </w:p>
    <w:p w:rsidR="00DB743C" w:rsidRPr="00D12D06" w:rsidRDefault="00DB743C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97A56" w:rsidRPr="00D12D06" w:rsidRDefault="00797A56" w:rsidP="00DB743C">
      <w:pPr>
        <w:pStyle w:val="4"/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color w:val="0070C0"/>
          <w:sz w:val="28"/>
          <w:szCs w:val="28"/>
        </w:rPr>
        <w:t>Примеры картин силовых линий</w:t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Картина силовых линий магнитного поля, создаваемого постоянным магнитом в форме стержня. Железные опилки на листе бумаги.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inline distT="0" distB="0" distL="0" distR="0" wp14:anchorId="663153A6" wp14:editId="0D6305B6">
            <wp:extent cx="2616679" cy="1733550"/>
            <wp:effectExtent l="0" t="0" r="0" b="0"/>
            <wp:docPr id="15" name="Рисунок 15" descr="https://foxford.ru/uploads/tinymce_image/image/5080/0bc3fd2444bb2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oxford.ru/uploads/tinymce_image/image/5080/0bc3fd2444bb2f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9" cy="173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Картина силовых линий магнитного поля длинной катушки индуктивности (соленоида) и постоянного магнита.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inline distT="0" distB="0" distL="0" distR="0" wp14:anchorId="2ADEDB01" wp14:editId="42847E92">
            <wp:extent cx="2504580" cy="1609193"/>
            <wp:effectExtent l="0" t="0" r="0" b="0"/>
            <wp:docPr id="14" name="Рисунок 14" descr="https://foxford.ru/uploads/tinymce_image/image/5079/magnit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oxford.ru/uploads/tinymce_image/image/5079/magnit_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60" cy="16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70C0"/>
          <w:sz w:val="28"/>
          <w:szCs w:val="28"/>
        </w:rPr>
      </w:pPr>
      <w:r w:rsidRPr="00D12D06">
        <w:rPr>
          <w:rStyle w:val="a5"/>
          <w:color w:val="0070C0"/>
          <w:sz w:val="28"/>
          <w:szCs w:val="28"/>
        </w:rPr>
        <w:t>Свойства силовых линий магнитного поля:</w:t>
      </w:r>
    </w:p>
    <w:p w:rsidR="00797A56" w:rsidRPr="00D12D06" w:rsidRDefault="00797A56" w:rsidP="00DB743C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силовые</w:t>
      </w:r>
      <w:proofErr w:type="gramEnd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линии магнитного поля не пересекаются и не прерываются;</w:t>
      </w:r>
    </w:p>
    <w:p w:rsidR="00797A56" w:rsidRPr="00D12D06" w:rsidRDefault="00797A56" w:rsidP="00DB743C">
      <w:pPr>
        <w:numPr>
          <w:ilvl w:val="0"/>
          <w:numId w:val="3"/>
        </w:numPr>
        <w:spacing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силовые</w:t>
      </w:r>
      <w:proofErr w:type="gramEnd"/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линии магнитного поля всегда замкнуты, то есть магнитное поле </w:t>
      </w:r>
      <w:r w:rsidRPr="00D12D06">
        <w:rPr>
          <w:rStyle w:val="mjxassistivemathm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−</w:t>
      </w:r>
      <w:r w:rsidRPr="00D12D06">
        <w:rPr>
          <w:rFonts w:ascii="Times New Roman" w:hAnsi="Times New Roman" w:cs="Times New Roman"/>
          <w:color w:val="000000" w:themeColor="text1"/>
          <w:sz w:val="28"/>
          <w:szCs w:val="28"/>
        </w:rPr>
        <w:t> вихревое поле.</w:t>
      </w:r>
    </w:p>
    <w:p w:rsidR="00282BFD" w:rsidRPr="00D12D06" w:rsidRDefault="00282BFD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7A56" w:rsidRPr="00D12D06" w:rsidRDefault="00797A56" w:rsidP="00DB743C">
      <w:pPr>
        <w:pStyle w:val="1"/>
        <w:spacing w:after="0" w:afterAutospacing="0"/>
        <w:jc w:val="center"/>
        <w:rPr>
          <w:color w:val="0070C0"/>
          <w:sz w:val="28"/>
          <w:szCs w:val="28"/>
        </w:rPr>
      </w:pPr>
      <w:r w:rsidRPr="00D12D06">
        <w:rPr>
          <w:color w:val="0070C0"/>
          <w:sz w:val="28"/>
          <w:szCs w:val="28"/>
        </w:rPr>
        <w:t>Действие магнитного поля на рамку с током</w:t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 xml:space="preserve">Рассмотрим проволочную проводящую рамку, находящуюся во внешнем магнитном </w:t>
      </w:r>
      <w:proofErr w:type="gramStart"/>
      <w:r w:rsidRPr="00D12D06">
        <w:rPr>
          <w:color w:val="000000" w:themeColor="text1"/>
          <w:sz w:val="28"/>
          <w:szCs w:val="28"/>
        </w:rPr>
        <w:t>поле .</w:t>
      </w:r>
      <w:proofErr w:type="gramEnd"/>
      <w:r w:rsidRPr="00D12D06">
        <w:rPr>
          <w:color w:val="000000" w:themeColor="text1"/>
          <w:sz w:val="28"/>
          <w:szCs w:val="28"/>
        </w:rPr>
        <w:t xml:space="preserve"> Если в этой рамке создать электрический ток, то на рамку со стороны магнитного поля начнут действовать силы Ампера.  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inline distT="0" distB="0" distL="0" distR="0" wp14:anchorId="6FF86C45" wp14:editId="285E8CFA">
            <wp:extent cx="3333750" cy="1114425"/>
            <wp:effectExtent l="0" t="0" r="0" b="9525"/>
            <wp:docPr id="4" name="Рисунок 4" descr="https://foxford.ru/uploads/tinymce_image/image/5017/%D0%A0%D0%B0%D0%BC%D0%BA%D0%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xford.ru/uploads/tinymce_image/image/5017/%D0%A0%D0%B0%D0%BC%D0%BA%D0%B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Под действием этой силы рамка с током начинает двигаться</w:t>
      </w:r>
      <w:r w:rsidR="00DB743C" w:rsidRPr="00D12D06">
        <w:rPr>
          <w:color w:val="000000" w:themeColor="text1"/>
          <w:sz w:val="28"/>
          <w:szCs w:val="28"/>
        </w:rPr>
        <w:t xml:space="preserve">, </w:t>
      </w:r>
      <w:r w:rsidRPr="00D12D06">
        <w:rPr>
          <w:color w:val="000000" w:themeColor="text1"/>
          <w:sz w:val="28"/>
          <w:szCs w:val="28"/>
        </w:rPr>
        <w:t xml:space="preserve">вращаться в магнитном поле. </w:t>
      </w:r>
    </w:p>
    <w:p w:rsidR="00797A56" w:rsidRPr="00D12D06" w:rsidRDefault="002F22B0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6AE08F5A" wp14:editId="43E869E7">
            <wp:simplePos x="0" y="0"/>
            <wp:positionH relativeFrom="column">
              <wp:posOffset>3691890</wp:posOffset>
            </wp:positionH>
            <wp:positionV relativeFrom="paragraph">
              <wp:posOffset>75565</wp:posOffset>
            </wp:positionV>
            <wp:extent cx="207645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402" y="21196"/>
                <wp:lineTo x="21402" y="0"/>
                <wp:lineTo x="0" y="0"/>
              </wp:wrapPolygon>
            </wp:wrapTight>
            <wp:docPr id="2" name="Рисунок 2" descr="https://foxford.ru/uploads/tinymce_image/image/5021/%D0%A0%D0%B0%D0%BC%D0%BA%D0%B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xford.ru/uploads/tinymce_image/image/5021/%D0%A0%D0%B0%D0%BC%D0%BA%D0%B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56" w:rsidRPr="00D12D06">
        <w:rPr>
          <w:noProof/>
          <w:color w:val="000000" w:themeColor="text1"/>
          <w:sz w:val="28"/>
          <w:szCs w:val="28"/>
        </w:rPr>
        <w:drawing>
          <wp:inline distT="0" distB="0" distL="0" distR="0" wp14:anchorId="57C99418" wp14:editId="6B434D55">
            <wp:extent cx="1428750" cy="1571625"/>
            <wp:effectExtent l="0" t="0" r="0" b="9525"/>
            <wp:docPr id="3" name="Рисунок 3" descr="https://foxford.ru/uploads/tinymce_image/image/5023/%D0%9C%D0%BE%D1%82%D0%BE%D1%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xford.ru/uploads/tinymce_image/image/5023/%D0%9C%D0%BE%D1%82%D0%BE%D1%8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На данном факте основано действие электродвигателя постоянного тока (электромотора).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484364" w:rsidRPr="00D12D06" w:rsidRDefault="00DB743C" w:rsidP="00DB743C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ЗАДАНИЕ:</w:t>
      </w:r>
      <w:r w:rsidR="00484364" w:rsidRPr="00D12D06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пройдите по ссылке и изучите действие электродвигателя.</w:t>
      </w:r>
      <w:r w:rsidRPr="00D12D06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hyperlink r:id="rId14" w:history="1">
        <w:r w:rsidR="00484364" w:rsidRPr="00D12D06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https://youtu.be/rzOD8Mwlqm8</w:t>
        </w:r>
      </w:hyperlink>
    </w:p>
    <w:p w:rsidR="00484364" w:rsidRPr="00D12D06" w:rsidRDefault="00484364" w:rsidP="00484364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484364" w:rsidRPr="00D12D06" w:rsidRDefault="00484364" w:rsidP="00484364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ОТДОХНЁМ!</w:t>
      </w:r>
    </w:p>
    <w:p w:rsidR="00484364" w:rsidRPr="00D12D06" w:rsidRDefault="00484364" w:rsidP="00484364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Прежде, чем продолжить читать дальше, сделайте для себя очень важный выбор!</w:t>
      </w:r>
    </w:p>
    <w:p w:rsidR="00484364" w:rsidRPr="00D12D06" w:rsidRDefault="00484364" w:rsidP="00484364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ЧИТАТЬ ИЛИ НЕ ЧИТАТЬ?</w:t>
      </w:r>
    </w:p>
    <w:p w:rsidR="00484364" w:rsidRPr="00D12D06" w:rsidRDefault="00484364" w:rsidP="00484364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А ЕСЛИ НЕ ЧИТАТЬ, ТО СМОТРЕТЬ!</w:t>
      </w:r>
    </w:p>
    <w:p w:rsidR="00484364" w:rsidRPr="00D12D06" w:rsidRDefault="00484364" w:rsidP="00484364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А МОЖНО, И ЧИТАТЬ, И СМОТРЕТЬ!</w:t>
      </w:r>
    </w:p>
    <w:p w:rsidR="00484364" w:rsidRPr="00D12D06" w:rsidRDefault="00484364" w:rsidP="00484364">
      <w:pPr>
        <w:spacing w:before="100" w:beforeAutospacing="1"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t>Впереди самые интересные, по-моему материалы, в них вы узнает о свойствах и истории изучения постоянных магнитов, а также о замечательных свойствах магнитного поля Земли.</w:t>
      </w:r>
    </w:p>
    <w:p w:rsidR="00484364" w:rsidRPr="00B064E0" w:rsidRDefault="00D12D06" w:rsidP="00D12D06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  <w:r w:rsidRPr="00B064E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C62391" wp14:editId="714F73D3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194435" cy="966924"/>
            <wp:effectExtent l="0" t="0" r="0" b="0"/>
            <wp:wrapSquare wrapText="bothSides"/>
            <wp:docPr id="41" name="Рисунок 41" descr="https://sreda.photo/product-images/badge_slot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reda.photo/product-images/badge_sloth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9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Но, если очень лень читать, то </w:t>
      </w:r>
      <w:r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… можно пропустить весь текстовый материал ниже и найти продолжение этого предложения…</w:t>
      </w:r>
    </w:p>
    <w:p w:rsidR="00484364" w:rsidRPr="00D12D06" w:rsidRDefault="00484364" w:rsidP="00484364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484364" w:rsidRPr="00D12D06" w:rsidRDefault="00484364" w:rsidP="00484364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Постоянные магниты</w:t>
      </w:r>
    </w:p>
    <w:p w:rsidR="00484364" w:rsidRPr="00D12D06" w:rsidRDefault="00484364" w:rsidP="00484364">
      <w:pPr>
        <w:pStyle w:val="1"/>
        <w:jc w:val="center"/>
        <w:rPr>
          <w:b w:val="0"/>
          <w:bCs w:val="0"/>
          <w:color w:val="0070C0"/>
          <w:sz w:val="28"/>
          <w:szCs w:val="28"/>
        </w:rPr>
      </w:pPr>
      <w:r w:rsidRPr="00D12D06">
        <w:rPr>
          <w:b w:val="0"/>
          <w:bCs w:val="0"/>
          <w:color w:val="0070C0"/>
          <w:sz w:val="28"/>
          <w:szCs w:val="28"/>
        </w:rPr>
        <w:t>История магнита</w:t>
      </w:r>
    </w:p>
    <w:p w:rsidR="00484364" w:rsidRPr="00D12D06" w:rsidRDefault="00484364" w:rsidP="00D12D06">
      <w:pPr>
        <w:pStyle w:val="a4"/>
        <w:ind w:firstLine="708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Простые вещи всегда имеют сложную историю. Узнаем подробнее, что же скрывает в себе магнит?</w:t>
      </w:r>
    </w:p>
    <w:p w:rsidR="00484364" w:rsidRPr="00D12D06" w:rsidRDefault="00484364" w:rsidP="00484364">
      <w:pPr>
        <w:pStyle w:val="2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Магнит в Древнем мире</w:t>
      </w:r>
    </w:p>
    <w:p w:rsidR="00484364" w:rsidRPr="00D12D06" w:rsidRDefault="00484364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Первые залежи магнетита были обнаружены на территории современной Греции, в области </w:t>
      </w:r>
      <w:proofErr w:type="spellStart"/>
      <w:r w:rsidRPr="00D12D06">
        <w:rPr>
          <w:rStyle w:val="a5"/>
          <w:color w:val="0B0B0B"/>
          <w:sz w:val="28"/>
          <w:szCs w:val="28"/>
        </w:rPr>
        <w:t>Магнисия</w:t>
      </w:r>
      <w:proofErr w:type="spellEnd"/>
      <w:r w:rsidRPr="00D12D06">
        <w:rPr>
          <w:color w:val="0B0B0B"/>
          <w:sz w:val="28"/>
          <w:szCs w:val="28"/>
        </w:rPr>
        <w:t xml:space="preserve">. Так и получилось название «магнит»: сокращение от «камень из </w:t>
      </w:r>
      <w:proofErr w:type="spellStart"/>
      <w:r w:rsidRPr="00D12D06">
        <w:rPr>
          <w:color w:val="0B0B0B"/>
          <w:sz w:val="28"/>
          <w:szCs w:val="28"/>
        </w:rPr>
        <w:t>Магнисии</w:t>
      </w:r>
      <w:proofErr w:type="spellEnd"/>
      <w:r w:rsidRPr="00D12D06">
        <w:rPr>
          <w:color w:val="0B0B0B"/>
          <w:sz w:val="28"/>
          <w:szCs w:val="28"/>
        </w:rPr>
        <w:t xml:space="preserve">». Кстати, сама область называется по племени </w:t>
      </w:r>
      <w:proofErr w:type="spellStart"/>
      <w:r w:rsidRPr="00D12D06">
        <w:rPr>
          <w:color w:val="0B0B0B"/>
          <w:sz w:val="28"/>
          <w:szCs w:val="28"/>
        </w:rPr>
        <w:t>магнетов</w:t>
      </w:r>
      <w:proofErr w:type="spellEnd"/>
      <w:r w:rsidRPr="00D12D06">
        <w:rPr>
          <w:color w:val="0B0B0B"/>
          <w:sz w:val="28"/>
          <w:szCs w:val="28"/>
        </w:rPr>
        <w:t xml:space="preserve">, а те, в свои очередь, берут своё имя у мифического героя </w:t>
      </w:r>
      <w:proofErr w:type="spellStart"/>
      <w:r w:rsidRPr="00D12D06">
        <w:rPr>
          <w:color w:val="0B0B0B"/>
          <w:sz w:val="28"/>
          <w:szCs w:val="28"/>
        </w:rPr>
        <w:t>Магнета</w:t>
      </w:r>
      <w:proofErr w:type="spellEnd"/>
      <w:r w:rsidRPr="00D12D06">
        <w:rPr>
          <w:color w:val="0B0B0B"/>
          <w:sz w:val="28"/>
          <w:szCs w:val="28"/>
        </w:rPr>
        <w:t xml:space="preserve">, сына бога Зевса и </w:t>
      </w:r>
      <w:proofErr w:type="spellStart"/>
      <w:r w:rsidRPr="00D12D06">
        <w:rPr>
          <w:color w:val="0B0B0B"/>
          <w:sz w:val="28"/>
          <w:szCs w:val="28"/>
        </w:rPr>
        <w:t>Фии</w:t>
      </w:r>
      <w:proofErr w:type="spellEnd"/>
      <w:r w:rsidRPr="00D12D06">
        <w:rPr>
          <w:color w:val="0B0B0B"/>
          <w:sz w:val="28"/>
          <w:szCs w:val="28"/>
        </w:rPr>
        <w:t>.</w:t>
      </w:r>
    </w:p>
    <w:p w:rsidR="00484364" w:rsidRPr="00D12D06" w:rsidRDefault="00484364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 xml:space="preserve">Конечно, такое прозаическое объяснение происхождения названия не удовлетворило людские умы. И была придумана легенда о пастухе по имени </w:t>
      </w:r>
      <w:proofErr w:type="spellStart"/>
      <w:r w:rsidRPr="00D12D06">
        <w:rPr>
          <w:color w:val="0B0B0B"/>
          <w:sz w:val="28"/>
          <w:szCs w:val="28"/>
        </w:rPr>
        <w:t>Магнус</w:t>
      </w:r>
      <w:proofErr w:type="spellEnd"/>
      <w:r w:rsidRPr="00D12D06">
        <w:rPr>
          <w:color w:val="0B0B0B"/>
          <w:sz w:val="28"/>
          <w:szCs w:val="28"/>
        </w:rPr>
        <w:t>. Рассказывали, что он странствовал со своими овцами и вдруг обнаружил, что железный наконечник его посоха и гвозди в его башмаках прилипают к странному чёрному камню. Так был открыт магнит.</w:t>
      </w:r>
    </w:p>
    <w:p w:rsidR="00D12D06" w:rsidRDefault="002F22B0" w:rsidP="002F22B0">
      <w:pPr>
        <w:pStyle w:val="a4"/>
        <w:jc w:val="center"/>
        <w:rPr>
          <w:color w:val="0B0B0B"/>
          <w:sz w:val="28"/>
          <w:szCs w:val="28"/>
        </w:rPr>
      </w:pPr>
      <w:r w:rsidRPr="00D12D06">
        <w:rPr>
          <w:noProof/>
          <w:color w:val="2B4C89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A2956C0" wp14:editId="7EF1F051">
            <wp:simplePos x="0" y="0"/>
            <wp:positionH relativeFrom="column">
              <wp:posOffset>-851535</wp:posOffset>
            </wp:positionH>
            <wp:positionV relativeFrom="paragraph">
              <wp:posOffset>416560</wp:posOffset>
            </wp:positionV>
            <wp:extent cx="1504950" cy="1053465"/>
            <wp:effectExtent l="0" t="0" r="0" b="0"/>
            <wp:wrapTight wrapText="bothSides">
              <wp:wrapPolygon edited="0">
                <wp:start x="0" y="0"/>
                <wp:lineTo x="0" y="21092"/>
                <wp:lineTo x="21327" y="21092"/>
                <wp:lineTo x="21327" y="0"/>
                <wp:lineTo x="0" y="0"/>
              </wp:wrapPolygon>
            </wp:wrapTight>
            <wp:docPr id="40" name="Рисунок 40" descr="Пастух Магнус обнаружил магнит">
              <a:hlinkClick xmlns:a="http://schemas.openxmlformats.org/drawingml/2006/main" r:id="rId16" tooltip="&quot;&#10; Пастух Магнус обнаружил магн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астух Магнус обнаружил магнит">
                      <a:hlinkClick r:id="rId16" tooltip="&quot;&#10; Пастух Магнус обнаружил магн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D12D06">
        <w:rPr>
          <w:rStyle w:val="a5"/>
          <w:color w:val="0070C0"/>
          <w:sz w:val="28"/>
          <w:szCs w:val="28"/>
        </w:rPr>
        <w:t>Интересный факт из истории магнитов</w:t>
      </w:r>
    </w:p>
    <w:p w:rsidR="002F22B0" w:rsidRDefault="002F22B0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noProof/>
          <w:color w:val="2B4C89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F7E8D1D" wp14:editId="74F87A5B">
            <wp:simplePos x="0" y="0"/>
            <wp:positionH relativeFrom="column">
              <wp:posOffset>4625340</wp:posOffset>
            </wp:positionH>
            <wp:positionV relativeFrom="paragraph">
              <wp:posOffset>834390</wp:posOffset>
            </wp:positionV>
            <wp:extent cx="1533525" cy="1073150"/>
            <wp:effectExtent l="0" t="0" r="9525" b="0"/>
            <wp:wrapThrough wrapText="bothSides">
              <wp:wrapPolygon edited="0">
                <wp:start x="0" y="0"/>
                <wp:lineTo x="0" y="21089"/>
                <wp:lineTo x="21466" y="21089"/>
                <wp:lineTo x="21466" y="0"/>
                <wp:lineTo x="0" y="0"/>
              </wp:wrapPolygon>
            </wp:wrapThrough>
            <wp:docPr id="38" name="Рисунок 38" descr="Эксперимент гроб Магомета">
              <a:hlinkClick xmlns:a="http://schemas.openxmlformats.org/drawingml/2006/main" r:id="rId18" tooltip="&quot;&#10; Эксперимент &quot;гроб Магомет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Эксперимент гроб Магомета">
                      <a:hlinkClick r:id="rId18" tooltip="&quot;&#10; Эксперимент &quot;гроб Магомет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D12D06">
        <w:rPr>
          <w:color w:val="0B0B0B"/>
          <w:sz w:val="28"/>
          <w:szCs w:val="28"/>
        </w:rPr>
        <w:t xml:space="preserve">Прах пророка Магомета хранится в железном сундуке и находится в пещере с магнитным потолком, из-за чего сундук постоянно висит в воздухе без дополнительных опор. Правда, убедиться в этом может лишь правоверный мусульманин, совершающий паломничество в храм Каабы. </w:t>
      </w:r>
    </w:p>
    <w:p w:rsidR="00484364" w:rsidRPr="00D12D06" w:rsidRDefault="00484364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А вот древние языческие жрецы частенько использовали этот приём для явления чуда.</w:t>
      </w:r>
      <w:r w:rsidR="002F22B0" w:rsidRPr="002F22B0">
        <w:rPr>
          <w:noProof/>
          <w:color w:val="2B4C89"/>
          <w:sz w:val="28"/>
          <w:szCs w:val="28"/>
        </w:rPr>
        <w:t xml:space="preserve"> </w:t>
      </w:r>
    </w:p>
    <w:p w:rsidR="00484364" w:rsidRPr="00D12D06" w:rsidRDefault="00484364" w:rsidP="00484364">
      <w:pPr>
        <w:jc w:val="center"/>
        <w:rPr>
          <w:rFonts w:ascii="Times New Roman" w:hAnsi="Times New Roman" w:cs="Times New Roman"/>
          <w:color w:val="0B0B0B"/>
          <w:sz w:val="28"/>
          <w:szCs w:val="28"/>
        </w:rPr>
      </w:pPr>
      <w:r w:rsidRPr="00D12D06">
        <w:rPr>
          <w:rFonts w:ascii="Times New Roman" w:hAnsi="Times New Roman" w:cs="Times New Roman"/>
          <w:color w:val="0B0B0B"/>
          <w:sz w:val="28"/>
          <w:szCs w:val="28"/>
        </w:rPr>
        <w:t>  </w:t>
      </w:r>
    </w:p>
    <w:p w:rsidR="00484364" w:rsidRPr="00D12D06" w:rsidRDefault="00484364" w:rsidP="00484364">
      <w:pPr>
        <w:pStyle w:val="2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История магнитов в Древней Америке</w:t>
      </w:r>
    </w:p>
    <w:p w:rsidR="00484364" w:rsidRPr="00D12D06" w:rsidRDefault="00D12D06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noProof/>
          <w:color w:val="2B4C89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ACF9F5F" wp14:editId="4A21E5A4">
            <wp:simplePos x="0" y="0"/>
            <wp:positionH relativeFrom="column">
              <wp:posOffset>-689610</wp:posOffset>
            </wp:positionH>
            <wp:positionV relativeFrom="paragraph">
              <wp:posOffset>191135</wp:posOffset>
            </wp:positionV>
            <wp:extent cx="1218565" cy="852805"/>
            <wp:effectExtent l="0" t="0" r="635" b="4445"/>
            <wp:wrapTight wrapText="bothSides">
              <wp:wrapPolygon edited="0">
                <wp:start x="0" y="0"/>
                <wp:lineTo x="0" y="21230"/>
                <wp:lineTo x="21274" y="21230"/>
                <wp:lineTo x="21274" y="0"/>
                <wp:lineTo x="0" y="0"/>
              </wp:wrapPolygon>
            </wp:wrapTight>
            <wp:docPr id="37" name="Рисунок 37" descr="Толстые мальчики из магнитных пород">
              <a:hlinkClick xmlns:a="http://schemas.openxmlformats.org/drawingml/2006/main" r:id="rId20" tooltip="&quot;&#10; &quot;Толстые мальчики&quot; из магнитных пор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олстые мальчики из магнитных пород">
                      <a:hlinkClick r:id="rId20" tooltip="&quot;&#10; &quot;Толстые мальчики&quot; из магнитных пор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D12D06">
        <w:rPr>
          <w:color w:val="0B0B0B"/>
          <w:sz w:val="28"/>
          <w:szCs w:val="28"/>
        </w:rPr>
        <w:t>Не стоит забывать, что древнейшая история развивалась на нескольких континентах. Магнит в Центральной Америке был известен, пожалуй, ещё раньше, чем в Евразии. На территории современной </w:t>
      </w:r>
      <w:r w:rsidR="00484364" w:rsidRPr="00D12D06">
        <w:rPr>
          <w:rStyle w:val="a5"/>
          <w:color w:val="0B0B0B"/>
          <w:sz w:val="28"/>
          <w:szCs w:val="28"/>
        </w:rPr>
        <w:t>Гватемалы</w:t>
      </w:r>
      <w:r w:rsidR="00484364" w:rsidRPr="00D12D06">
        <w:rPr>
          <w:color w:val="0B0B0B"/>
          <w:sz w:val="28"/>
          <w:szCs w:val="28"/>
        </w:rPr>
        <w:t> были найдены «толстые мальчики» - символ сытости и плодородия – сделанные из магнитных пород.</w:t>
      </w:r>
      <w:r>
        <w:rPr>
          <w:color w:val="0B0B0B"/>
          <w:sz w:val="28"/>
          <w:szCs w:val="28"/>
        </w:rPr>
        <w:t xml:space="preserve"> </w:t>
      </w:r>
      <w:r w:rsidR="00484364" w:rsidRPr="00D12D06">
        <w:rPr>
          <w:color w:val="0B0B0B"/>
          <w:sz w:val="28"/>
          <w:szCs w:val="28"/>
        </w:rPr>
        <w:t>Индейцы делали изображения черепах с магнитной головой. Поскольку черепаха умеет ориентироваться по сторонам света, это было символично.</w:t>
      </w:r>
    </w:p>
    <w:p w:rsidR="00484364" w:rsidRPr="00D12D06" w:rsidRDefault="00484364" w:rsidP="00484364">
      <w:pPr>
        <w:jc w:val="center"/>
        <w:rPr>
          <w:rFonts w:ascii="Times New Roman" w:hAnsi="Times New Roman" w:cs="Times New Roman"/>
          <w:color w:val="0B0B0B"/>
          <w:sz w:val="28"/>
          <w:szCs w:val="28"/>
        </w:rPr>
      </w:pPr>
      <w:r w:rsidRPr="00D12D06">
        <w:rPr>
          <w:rFonts w:ascii="Times New Roman" w:hAnsi="Times New Roman" w:cs="Times New Roman"/>
          <w:color w:val="0B0B0B"/>
          <w:sz w:val="28"/>
          <w:szCs w:val="28"/>
        </w:rPr>
        <w:t> </w:t>
      </w:r>
    </w:p>
    <w:p w:rsidR="00484364" w:rsidRPr="00D12D06" w:rsidRDefault="00484364" w:rsidP="00484364">
      <w:pPr>
        <w:pStyle w:val="2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Магнит в Средние века</w:t>
      </w:r>
    </w:p>
    <w:p w:rsidR="00484364" w:rsidRPr="00D12D06" w:rsidRDefault="00484364" w:rsidP="00D12D06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Использовать магнит как указатель сторон света догадались</w:t>
      </w:r>
      <w:r w:rsidR="00D12D06">
        <w:rPr>
          <w:color w:val="0B0B0B"/>
          <w:sz w:val="28"/>
          <w:szCs w:val="28"/>
        </w:rPr>
        <w:t xml:space="preserve"> (конечно же!)</w:t>
      </w:r>
      <w:r w:rsidRPr="00D12D06">
        <w:rPr>
          <w:color w:val="0B0B0B"/>
          <w:sz w:val="28"/>
          <w:szCs w:val="28"/>
        </w:rPr>
        <w:t xml:space="preserve"> в Китае, но никто не проводил теоретических исследований на эту тему.</w:t>
      </w:r>
    </w:p>
    <w:p w:rsidR="00484364" w:rsidRPr="00D12D06" w:rsidRDefault="00484364" w:rsidP="00D12D06">
      <w:pPr>
        <w:pStyle w:val="a4"/>
        <w:spacing w:before="0" w:beforeAutospacing="0" w:after="0" w:afterAutospacing="0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 xml:space="preserve">А вот научные труды европейских средневековых учёных не обошли магнит стороной. В 1260 году Марко Поло привёз магнит из Китая в Европу – и понеслось. Пётр </w:t>
      </w:r>
      <w:proofErr w:type="spellStart"/>
      <w:r w:rsidRPr="00D12D06">
        <w:rPr>
          <w:color w:val="0B0B0B"/>
          <w:sz w:val="28"/>
          <w:szCs w:val="28"/>
        </w:rPr>
        <w:t>Перегрин</w:t>
      </w:r>
      <w:proofErr w:type="spellEnd"/>
      <w:r w:rsidRPr="00D12D06">
        <w:rPr>
          <w:color w:val="0B0B0B"/>
          <w:sz w:val="28"/>
          <w:szCs w:val="28"/>
        </w:rPr>
        <w:t xml:space="preserve"> в 1296 году издал «Книгу о магните», где было описано такое свойство магнита, как </w:t>
      </w:r>
      <w:r w:rsidRPr="00D12D06">
        <w:rPr>
          <w:rStyle w:val="a5"/>
          <w:color w:val="0B0B0B"/>
          <w:sz w:val="28"/>
          <w:szCs w:val="28"/>
        </w:rPr>
        <w:t>полярность</w:t>
      </w:r>
      <w:r w:rsidRPr="00D12D06">
        <w:rPr>
          <w:color w:val="0B0B0B"/>
          <w:sz w:val="28"/>
          <w:szCs w:val="28"/>
        </w:rPr>
        <w:t>. Пётр установил, что полюса магнита могут притягиваться и отталкиваться.</w:t>
      </w:r>
    </w:p>
    <w:p w:rsidR="00484364" w:rsidRPr="00D12D06" w:rsidRDefault="00484364" w:rsidP="00D12D06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lastRenderedPageBreak/>
        <w:t>В 1300 году Иоанн Жира создал </w:t>
      </w:r>
      <w:r w:rsidRPr="00D12D06">
        <w:rPr>
          <w:rStyle w:val="a5"/>
          <w:color w:val="0B0B0B"/>
          <w:sz w:val="28"/>
          <w:szCs w:val="28"/>
        </w:rPr>
        <w:t>первый компас</w:t>
      </w:r>
      <w:r w:rsidRPr="00D12D06">
        <w:rPr>
          <w:color w:val="0B0B0B"/>
          <w:sz w:val="28"/>
          <w:szCs w:val="28"/>
        </w:rPr>
        <w:t xml:space="preserve">, облегчив жизнь путешественникам и мореплавателям. Впрочем за честь считаться изобретателям компаса борется несколько учёных. Например, итальянцы свято уверены, что первым изобрёл компас их соотечественник </w:t>
      </w:r>
      <w:proofErr w:type="spellStart"/>
      <w:r w:rsidRPr="00D12D06">
        <w:rPr>
          <w:color w:val="0B0B0B"/>
          <w:sz w:val="28"/>
          <w:szCs w:val="28"/>
        </w:rPr>
        <w:t>Флавио</w:t>
      </w:r>
      <w:proofErr w:type="spellEnd"/>
      <w:r w:rsidRPr="00D12D06">
        <w:rPr>
          <w:color w:val="0B0B0B"/>
          <w:sz w:val="28"/>
          <w:szCs w:val="28"/>
        </w:rPr>
        <w:t xml:space="preserve"> </w:t>
      </w:r>
      <w:proofErr w:type="spellStart"/>
      <w:r w:rsidRPr="00D12D06">
        <w:rPr>
          <w:color w:val="0B0B0B"/>
          <w:sz w:val="28"/>
          <w:szCs w:val="28"/>
        </w:rPr>
        <w:t>Джойя</w:t>
      </w:r>
      <w:proofErr w:type="spellEnd"/>
      <w:r w:rsidRPr="00D12D06">
        <w:rPr>
          <w:color w:val="0B0B0B"/>
          <w:sz w:val="28"/>
          <w:szCs w:val="28"/>
        </w:rPr>
        <w:t>.</w:t>
      </w:r>
    </w:p>
    <w:p w:rsidR="00484364" w:rsidRPr="00D12D06" w:rsidRDefault="002F22B0" w:rsidP="00D12D06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noProof/>
          <w:color w:val="2B4C89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CCA3C3E" wp14:editId="0575ED72">
            <wp:simplePos x="0" y="0"/>
            <wp:positionH relativeFrom="column">
              <wp:posOffset>-270510</wp:posOffset>
            </wp:positionH>
            <wp:positionV relativeFrom="paragraph">
              <wp:posOffset>854075</wp:posOffset>
            </wp:positionV>
            <wp:extent cx="19050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84" y="21291"/>
                <wp:lineTo x="21384" y="0"/>
                <wp:lineTo x="0" y="0"/>
              </wp:wrapPolygon>
            </wp:wrapTight>
            <wp:docPr id="34" name="Рисунок 34" descr="Древнекитайский компас">
              <a:hlinkClick xmlns:a="http://schemas.openxmlformats.org/drawingml/2006/main" r:id="rId22" tooltip="&quot;&#10; Древнекитайский компа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ревнекитайский компас">
                      <a:hlinkClick r:id="rId22" tooltip="&quot;&#10; Древнекитайский компа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D12D06">
        <w:rPr>
          <w:color w:val="0B0B0B"/>
          <w:sz w:val="28"/>
          <w:szCs w:val="28"/>
        </w:rPr>
        <w:t>В 1600 труд «О магните, магнитных телах и о большом магните – Земле. Новая физиология, доказанная множеством аргументов и опытов» английского врача Уильяма Гильберта расширил границы знаний об этом предмете. Стало известно, что нагревание способно ослабить магнит, а железная арматура может усилить полюса. Так же оказалось, что сама Земля является огромным магнитом.</w:t>
      </w:r>
    </w:p>
    <w:p w:rsidR="00484364" w:rsidRPr="00D12D06" w:rsidRDefault="00484364" w:rsidP="00D12D06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 xml:space="preserve">В 1701 астроном </w:t>
      </w:r>
      <w:proofErr w:type="spellStart"/>
      <w:r w:rsidRPr="00D12D06">
        <w:rPr>
          <w:color w:val="0B0B0B"/>
          <w:sz w:val="28"/>
          <w:szCs w:val="28"/>
        </w:rPr>
        <w:t>Э.Галлей</w:t>
      </w:r>
      <w:proofErr w:type="spellEnd"/>
      <w:r w:rsidRPr="00D12D06">
        <w:rPr>
          <w:color w:val="0B0B0B"/>
          <w:sz w:val="28"/>
          <w:szCs w:val="28"/>
        </w:rPr>
        <w:t xml:space="preserve"> опубликовал свои труды по изучению </w:t>
      </w:r>
      <w:r w:rsidRPr="00D12D06">
        <w:rPr>
          <w:rStyle w:val="a5"/>
          <w:color w:val="0B0B0B"/>
          <w:sz w:val="28"/>
          <w:szCs w:val="28"/>
        </w:rPr>
        <w:t>геомагнитных полей</w:t>
      </w:r>
      <w:r w:rsidRPr="00D12D06">
        <w:rPr>
          <w:color w:val="0B0B0B"/>
          <w:sz w:val="28"/>
          <w:szCs w:val="28"/>
        </w:rPr>
        <w:t>. Вскоре была доказана связь между полярным сиянием и магнитными бурями.</w:t>
      </w:r>
    </w:p>
    <w:p w:rsidR="00484364" w:rsidRPr="00D12D06" w:rsidRDefault="00484364" w:rsidP="00D12D06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Кстати, любопытно, откуда взялось название </w:t>
      </w:r>
      <w:r w:rsidRPr="00D12D06">
        <w:rPr>
          <w:rStyle w:val="a5"/>
          <w:color w:val="0B0B0B"/>
          <w:sz w:val="28"/>
          <w:szCs w:val="28"/>
        </w:rPr>
        <w:t>«магнитная буря»</w:t>
      </w:r>
      <w:r w:rsidRPr="00D12D06">
        <w:rPr>
          <w:color w:val="0B0B0B"/>
          <w:sz w:val="28"/>
          <w:szCs w:val="28"/>
        </w:rPr>
        <w:t>. Оказывается, бывают дни, когда стрелка компаса перестаёт указывать на север, а начинает беспорядочно кружиться. Это может продолжаться несколько часов или даже несколько суток. Поскольку первыми данный феномен обнаружили моряки, то и окрестили явление красиво – магнитной бурей.</w:t>
      </w:r>
    </w:p>
    <w:p w:rsidR="00484364" w:rsidRPr="00D12D06" w:rsidRDefault="00484364" w:rsidP="00484364">
      <w:pPr>
        <w:jc w:val="center"/>
        <w:rPr>
          <w:rFonts w:ascii="Times New Roman" w:hAnsi="Times New Roman" w:cs="Times New Roman"/>
          <w:color w:val="0B0B0B"/>
          <w:sz w:val="28"/>
          <w:szCs w:val="28"/>
        </w:rPr>
      </w:pPr>
      <w:r w:rsidRPr="00D12D06">
        <w:rPr>
          <w:rFonts w:ascii="Times New Roman" w:hAnsi="Times New Roman" w:cs="Times New Roman"/>
          <w:color w:val="0B0B0B"/>
          <w:sz w:val="28"/>
          <w:szCs w:val="28"/>
        </w:rPr>
        <w:t>  </w:t>
      </w:r>
    </w:p>
    <w:p w:rsidR="00484364" w:rsidRPr="00D12D06" w:rsidRDefault="00484364" w:rsidP="00484364">
      <w:pPr>
        <w:pStyle w:val="2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2D0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Магнит в Новое время и наши дни</w:t>
      </w:r>
    </w:p>
    <w:p w:rsidR="00484364" w:rsidRPr="00D12D06" w:rsidRDefault="00484364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Настоящий прорыв произошёл в 1820 году. Как всякие великие открытия, и это произошло случайно. Просто преподаватель в университете, Ганс Христиан Эрстед, на лекции решил продемонстрировать студентам, что между электричеством и магнитом нет никакой связи, они не влияют друг на друга. Для этого физик включил электрический ток рядом с магнитной стрелкой. Велик же был его шок, когда стрелка отклонилась! Это позволило открыть </w:t>
      </w:r>
      <w:r w:rsidRPr="00D12D06">
        <w:rPr>
          <w:rStyle w:val="a5"/>
          <w:color w:val="0B0B0B"/>
          <w:sz w:val="28"/>
          <w:szCs w:val="28"/>
        </w:rPr>
        <w:t>связь электричества и магнитных полей</w:t>
      </w:r>
      <w:r w:rsidRPr="00D12D06">
        <w:rPr>
          <w:color w:val="0B0B0B"/>
          <w:sz w:val="28"/>
          <w:szCs w:val="28"/>
        </w:rPr>
        <w:t>. Так наука сделал огромный рывок вперёд.</w:t>
      </w:r>
    </w:p>
    <w:p w:rsidR="00484364" w:rsidRPr="00D12D06" w:rsidRDefault="00484364" w:rsidP="00D12D06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 xml:space="preserve">Узнав об открытии Эрстеда, французский физик Андре Ампер провёл ряд опытов. Он объяснил связь электричества и магнитного поля. На основе его исследований в 1825 году английский инженер Уильям </w:t>
      </w:r>
      <w:proofErr w:type="spellStart"/>
      <w:r w:rsidRPr="00D12D06">
        <w:rPr>
          <w:color w:val="0B0B0B"/>
          <w:sz w:val="28"/>
          <w:szCs w:val="28"/>
        </w:rPr>
        <w:t>Стёрджен</w:t>
      </w:r>
      <w:proofErr w:type="spellEnd"/>
      <w:r w:rsidRPr="00D12D06">
        <w:rPr>
          <w:color w:val="0B0B0B"/>
          <w:sz w:val="28"/>
          <w:szCs w:val="28"/>
        </w:rPr>
        <w:t xml:space="preserve"> изобрёл </w:t>
      </w:r>
      <w:r w:rsidRPr="00D12D06">
        <w:rPr>
          <w:rStyle w:val="a5"/>
          <w:color w:val="0B0B0B"/>
          <w:sz w:val="28"/>
          <w:szCs w:val="28"/>
        </w:rPr>
        <w:t>первый электромагнит</w:t>
      </w:r>
      <w:r w:rsidRPr="00D12D06">
        <w:rPr>
          <w:color w:val="0B0B0B"/>
          <w:sz w:val="28"/>
          <w:szCs w:val="28"/>
        </w:rPr>
        <w:t>. Так зародилась современная электротехника. Увы, сам изобретатель умер в бедности и безвестности: слишком сложным для умов того времени было его открытие.</w:t>
      </w:r>
    </w:p>
    <w:p w:rsidR="00484364" w:rsidRPr="00D12D06" w:rsidRDefault="00484364" w:rsidP="00484364">
      <w:pPr>
        <w:jc w:val="center"/>
        <w:rPr>
          <w:rFonts w:ascii="Times New Roman" w:hAnsi="Times New Roman" w:cs="Times New Roman"/>
          <w:color w:val="0B0B0B"/>
          <w:sz w:val="28"/>
          <w:szCs w:val="28"/>
        </w:rPr>
      </w:pPr>
      <w:r w:rsidRPr="00D12D06">
        <w:rPr>
          <w:rFonts w:ascii="Times New Roman" w:hAnsi="Times New Roman" w:cs="Times New Roman"/>
          <w:noProof/>
          <w:color w:val="2B4C89"/>
          <w:sz w:val="28"/>
          <w:szCs w:val="28"/>
          <w:lang w:eastAsia="ru-RU"/>
        </w:rPr>
        <w:lastRenderedPageBreak/>
        <w:drawing>
          <wp:inline distT="0" distB="0" distL="0" distR="0">
            <wp:extent cx="1905000" cy="1333500"/>
            <wp:effectExtent l="0" t="0" r="0" b="0"/>
            <wp:docPr id="31" name="Рисунок 31" descr="Опыт Эрстеда">
              <a:hlinkClick xmlns:a="http://schemas.openxmlformats.org/drawingml/2006/main" r:id="rId24" tooltip="&quot;&#10; Опыт Эрсте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Опыт Эрстеда">
                      <a:hlinkClick r:id="rId24" tooltip="&quot;&#10; Опыт Эрсте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D06">
        <w:rPr>
          <w:rFonts w:ascii="Times New Roman" w:hAnsi="Times New Roman" w:cs="Times New Roman"/>
          <w:color w:val="0B0B0B"/>
          <w:sz w:val="28"/>
          <w:szCs w:val="28"/>
        </w:rPr>
        <w:t> </w:t>
      </w:r>
      <w:r w:rsidRPr="00D12D06">
        <w:rPr>
          <w:rFonts w:ascii="Times New Roman" w:hAnsi="Times New Roman" w:cs="Times New Roman"/>
          <w:noProof/>
          <w:color w:val="2B4C89"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0" t="0" r="0" b="0"/>
            <wp:docPr id="30" name="Рисунок 30" descr="Первый электромагнит">
              <a:hlinkClick xmlns:a="http://schemas.openxmlformats.org/drawingml/2006/main" r:id="rId26" tooltip="&quot;&#10; Первый электромагн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ервый электромагнит">
                      <a:hlinkClick r:id="rId26" tooltip="&quot;&#10; Первый электромагн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D06">
        <w:rPr>
          <w:rFonts w:ascii="Times New Roman" w:hAnsi="Times New Roman" w:cs="Times New Roman"/>
          <w:color w:val="0B0B0B"/>
          <w:sz w:val="28"/>
          <w:szCs w:val="28"/>
        </w:rPr>
        <w:t> </w:t>
      </w:r>
      <w:r w:rsidRPr="00D12D06">
        <w:rPr>
          <w:rFonts w:ascii="Times New Roman" w:hAnsi="Times New Roman" w:cs="Times New Roman"/>
          <w:noProof/>
          <w:color w:val="2B4C89"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0" t="0" r="0" b="0"/>
            <wp:docPr id="29" name="Рисунок 29" descr="Простейший электромагнит своими руками">
              <a:hlinkClick xmlns:a="http://schemas.openxmlformats.org/drawingml/2006/main" r:id="rId28" tooltip="&quot;&#10; Простейший электромагнит своими ру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остейший электромагнит своими руками">
                      <a:hlinkClick r:id="rId28" tooltip="&quot;&#10; Простейший электромагнит своими ру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64" w:rsidRPr="00D12D06" w:rsidRDefault="00484364" w:rsidP="00EE6BA4">
      <w:pPr>
        <w:pStyle w:val="a4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В начале XX века, опираясь на связь магнитных бурь</w:t>
      </w:r>
      <w:r w:rsidR="00EE6BA4">
        <w:rPr>
          <w:color w:val="0B0B0B"/>
          <w:sz w:val="28"/>
          <w:szCs w:val="28"/>
        </w:rPr>
        <w:t xml:space="preserve"> с количеством пятен на солнце, российский учёный </w:t>
      </w:r>
      <w:r w:rsidRPr="00D12D06">
        <w:rPr>
          <w:color w:val="0B0B0B"/>
          <w:sz w:val="28"/>
          <w:szCs w:val="28"/>
        </w:rPr>
        <w:t xml:space="preserve">Александр Чижевский предположил, что солнечная активность влияет на живых существ </w:t>
      </w:r>
      <w:r w:rsidR="00EE6BA4">
        <w:rPr>
          <w:color w:val="0B0B0B"/>
          <w:sz w:val="28"/>
          <w:szCs w:val="28"/>
        </w:rPr>
        <w:t>и на явления в обществе</w:t>
      </w:r>
      <w:r w:rsidRPr="00D12D06">
        <w:rPr>
          <w:color w:val="0B0B0B"/>
          <w:sz w:val="28"/>
          <w:szCs w:val="28"/>
        </w:rPr>
        <w:t>: революции, войны, эпидемии. В то время его труд сочили абсурдным и смешным, но теперь факт такого влияния Солнца на человечество доказан.</w:t>
      </w:r>
    </w:p>
    <w:p w:rsidR="00484364" w:rsidRPr="00EE6BA4" w:rsidRDefault="00484364" w:rsidP="00EE6BA4">
      <w:pPr>
        <w:pStyle w:val="2"/>
        <w:spacing w:befor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1"/>
      <w:r w:rsidRPr="00EE6BA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Виды магнитов с точки зрения физики</w:t>
      </w:r>
    </w:p>
    <w:bookmarkEnd w:id="0"/>
    <w:p w:rsidR="00EE6BA4" w:rsidRDefault="00484364" w:rsidP="00EE6BA4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Есть три типа магнитов: </w:t>
      </w:r>
      <w:r w:rsidRPr="00EE6BA4">
        <w:rPr>
          <w:rStyle w:val="a5"/>
          <w:color w:val="0070C0"/>
          <w:sz w:val="28"/>
          <w:szCs w:val="28"/>
        </w:rPr>
        <w:t>постоянные, временные и электромагниты</w:t>
      </w:r>
      <w:r w:rsidRPr="00D12D06">
        <w:rPr>
          <w:color w:val="0B0B0B"/>
          <w:sz w:val="28"/>
          <w:szCs w:val="28"/>
        </w:rPr>
        <w:t>. Первые заряжаются раз и навсегда, вторые работают только в магнитном поле, третьи – только когда есть ток.</w:t>
      </w:r>
      <w:r w:rsidR="00EE6BA4" w:rsidRPr="00EE6BA4">
        <w:rPr>
          <w:color w:val="0B0B0B"/>
          <w:sz w:val="28"/>
          <w:szCs w:val="28"/>
        </w:rPr>
        <w:t xml:space="preserve"> </w:t>
      </w:r>
    </w:p>
    <w:p w:rsidR="00EE6BA4" w:rsidRDefault="00EE6BA4" w:rsidP="00EE6BA4">
      <w:pPr>
        <w:pStyle w:val="a4"/>
        <w:spacing w:before="0" w:beforeAutospacing="0" w:after="0" w:afterAutospacing="0"/>
        <w:ind w:firstLine="708"/>
        <w:jc w:val="both"/>
        <w:rPr>
          <w:color w:val="0B0B0B"/>
          <w:sz w:val="28"/>
          <w:szCs w:val="28"/>
        </w:rPr>
      </w:pPr>
      <w:r>
        <w:rPr>
          <w:color w:val="0B0B0B"/>
          <w:sz w:val="28"/>
          <w:szCs w:val="28"/>
        </w:rPr>
        <w:t>У каждого магнита есть два полюса – северный (</w:t>
      </w:r>
      <w:r>
        <w:rPr>
          <w:color w:val="0B0B0B"/>
          <w:sz w:val="28"/>
          <w:szCs w:val="28"/>
          <w:lang w:val="en-US"/>
        </w:rPr>
        <w:t>N</w:t>
      </w:r>
      <w:r>
        <w:rPr>
          <w:color w:val="0B0B0B"/>
          <w:sz w:val="28"/>
          <w:szCs w:val="28"/>
        </w:rPr>
        <w:t xml:space="preserve">) и южный </w:t>
      </w:r>
      <w:r w:rsidRPr="00EE6BA4">
        <w:rPr>
          <w:color w:val="0B0B0B"/>
          <w:sz w:val="28"/>
          <w:szCs w:val="28"/>
        </w:rPr>
        <w:t>(</w:t>
      </w:r>
      <w:r>
        <w:rPr>
          <w:color w:val="0B0B0B"/>
          <w:sz w:val="28"/>
          <w:szCs w:val="28"/>
          <w:lang w:val="en-US"/>
        </w:rPr>
        <w:t>S</w:t>
      </w:r>
      <w:r>
        <w:rPr>
          <w:color w:val="0B0B0B"/>
          <w:sz w:val="28"/>
          <w:szCs w:val="28"/>
        </w:rPr>
        <w:t xml:space="preserve">). Линии магнитного поля в магнитах направлены так, что выходят из </w:t>
      </w:r>
      <w:proofErr w:type="gramStart"/>
      <w:r>
        <w:rPr>
          <w:color w:val="0B0B0B"/>
          <w:sz w:val="28"/>
          <w:szCs w:val="28"/>
        </w:rPr>
        <w:t>северного  полюса</w:t>
      </w:r>
      <w:proofErr w:type="gramEnd"/>
      <w:r>
        <w:rPr>
          <w:color w:val="0B0B0B"/>
          <w:sz w:val="28"/>
          <w:szCs w:val="28"/>
        </w:rPr>
        <w:t xml:space="preserve"> и входят в южный. При этом они замкнуты.</w:t>
      </w:r>
    </w:p>
    <w:p w:rsidR="00EE6BA4" w:rsidRPr="00EE6BA4" w:rsidRDefault="00EE6BA4" w:rsidP="00EE6BA4">
      <w:pPr>
        <w:pStyle w:val="a4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EE6BA4">
        <w:rPr>
          <w:color w:val="FF0000"/>
          <w:sz w:val="28"/>
          <w:szCs w:val="28"/>
        </w:rPr>
        <w:t>Одноименные полюса магнитов отталкиваются, а разноименные притягиваются.</w:t>
      </w:r>
    </w:p>
    <w:p w:rsidR="00484364" w:rsidRPr="00EE6BA4" w:rsidRDefault="00EE6BA4" w:rsidP="00EE6BA4">
      <w:pPr>
        <w:pStyle w:val="a4"/>
        <w:spacing w:before="0" w:beforeAutospacing="0"/>
        <w:ind w:firstLine="708"/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Ещё никому и никогда не удавалось разделить магнит так, чтобы «оторвать» северный полюс от южного.</w:t>
      </w:r>
    </w:p>
    <w:p w:rsidR="00484364" w:rsidRDefault="00EE6BA4" w:rsidP="00EE6BA4">
      <w:pPr>
        <w:pStyle w:val="a4"/>
        <w:spacing w:before="0" w:beforeAutospacing="0" w:after="0" w:afterAutospacing="0"/>
        <w:jc w:val="both"/>
        <w:rPr>
          <w:color w:val="0B0B0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09E719" wp14:editId="7DF35310">
            <wp:simplePos x="0" y="0"/>
            <wp:positionH relativeFrom="column">
              <wp:posOffset>3434715</wp:posOffset>
            </wp:positionH>
            <wp:positionV relativeFrom="paragraph">
              <wp:posOffset>69850</wp:posOffset>
            </wp:positionV>
            <wp:extent cx="293878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423" y="21190"/>
                <wp:lineTo x="21423" y="0"/>
                <wp:lineTo x="0" y="0"/>
              </wp:wrapPolygon>
            </wp:wrapTight>
            <wp:docPr id="43" name="Рисунок 43" descr="https://img2.freepng.ru/20180630/rz/kisspng-craft-magnets-magnetic-field-magnetikas-hysteresis-5b37d925e6a701.155412831530386725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mg2.freepng.ru/20180630/rz/kisspng-craft-magnets-magnetic-field-magnetikas-hysteresis-5b37d925e6a701.15541283153038672594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64" w:rsidRPr="00D12D06">
        <w:rPr>
          <w:color w:val="0B0B0B"/>
          <w:sz w:val="28"/>
          <w:szCs w:val="28"/>
        </w:rPr>
        <w:t>Все </w:t>
      </w:r>
      <w:r w:rsidR="00484364" w:rsidRPr="00EE6BA4">
        <w:rPr>
          <w:rStyle w:val="a5"/>
          <w:color w:val="0070C0"/>
          <w:sz w:val="28"/>
          <w:szCs w:val="28"/>
        </w:rPr>
        <w:t>постоянные магниты</w:t>
      </w:r>
      <w:r w:rsidR="00484364" w:rsidRPr="00EE6BA4">
        <w:rPr>
          <w:color w:val="0070C0"/>
          <w:sz w:val="28"/>
          <w:szCs w:val="28"/>
        </w:rPr>
        <w:t> </w:t>
      </w:r>
      <w:r w:rsidR="00484364" w:rsidRPr="00D12D06">
        <w:rPr>
          <w:color w:val="0B0B0B"/>
          <w:sz w:val="28"/>
          <w:szCs w:val="28"/>
        </w:rPr>
        <w:t>делятся на естественные и искусственные. Естественные – это магнитный железняк, например. Он сам по себе притягивает к себе металлические предметы, ничего с ним для этого делать не нужно. Или вот матушка-Земля – тоже естественный магнит. Только притягивает она не металл, а всё подряд. В том числе и нас с</w:t>
      </w:r>
      <w:r>
        <w:rPr>
          <w:color w:val="0B0B0B"/>
          <w:sz w:val="28"/>
          <w:szCs w:val="28"/>
        </w:rPr>
        <w:t xml:space="preserve"> </w:t>
      </w:r>
      <w:r w:rsidR="00484364" w:rsidRPr="00D12D06">
        <w:rPr>
          <w:color w:val="0B0B0B"/>
          <w:sz w:val="28"/>
          <w:szCs w:val="28"/>
        </w:rPr>
        <w:t>вами.</w:t>
      </w:r>
    </w:p>
    <w:p w:rsidR="00EE6BA4" w:rsidRPr="00EE6BA4" w:rsidRDefault="00EE6BA4" w:rsidP="00EE6BA4">
      <w:pPr>
        <w:pStyle w:val="a4"/>
        <w:spacing w:before="0" w:beforeAutospacing="0"/>
        <w:jc w:val="both"/>
        <w:rPr>
          <w:color w:val="0B0B0B"/>
          <w:sz w:val="28"/>
          <w:szCs w:val="28"/>
        </w:rPr>
      </w:pPr>
    </w:p>
    <w:p w:rsidR="00484364" w:rsidRPr="00D12D06" w:rsidRDefault="00484364" w:rsidP="00EE6BA4">
      <w:pPr>
        <w:pStyle w:val="a4"/>
        <w:spacing w:before="0" w:beforeAutospacing="0"/>
        <w:ind w:firstLine="708"/>
        <w:jc w:val="both"/>
        <w:rPr>
          <w:color w:val="0B0B0B"/>
          <w:sz w:val="28"/>
          <w:szCs w:val="28"/>
        </w:rPr>
      </w:pPr>
      <w:r w:rsidRPr="00D12D06">
        <w:rPr>
          <w:color w:val="0B0B0B"/>
          <w:sz w:val="28"/>
          <w:szCs w:val="28"/>
        </w:rPr>
        <w:t>Искусственные постоянные магниты делаются людьми, и их типы зависят от матери</w:t>
      </w:r>
      <w:r w:rsidR="00EE6BA4">
        <w:rPr>
          <w:color w:val="0B0B0B"/>
          <w:sz w:val="28"/>
          <w:szCs w:val="28"/>
        </w:rPr>
        <w:t xml:space="preserve">ала, из которого сделан магнит, </w:t>
      </w:r>
      <w:r w:rsidRPr="00D12D06">
        <w:rPr>
          <w:color w:val="0B0B0B"/>
          <w:sz w:val="28"/>
          <w:szCs w:val="28"/>
        </w:rPr>
        <w:t xml:space="preserve">в их состав входит железо, </w:t>
      </w:r>
      <w:proofErr w:type="spellStart"/>
      <w:r w:rsidRPr="00D12D06">
        <w:rPr>
          <w:color w:val="0B0B0B"/>
          <w:sz w:val="28"/>
          <w:szCs w:val="28"/>
        </w:rPr>
        <w:t>неодимовые</w:t>
      </w:r>
      <w:proofErr w:type="spellEnd"/>
      <w:r w:rsidRPr="00D12D06">
        <w:rPr>
          <w:color w:val="0B0B0B"/>
          <w:sz w:val="28"/>
          <w:szCs w:val="28"/>
        </w:rPr>
        <w:t xml:space="preserve"> магниты, </w:t>
      </w:r>
      <w:r w:rsidR="00EE6BA4">
        <w:rPr>
          <w:color w:val="0B0B0B"/>
          <w:sz w:val="28"/>
          <w:szCs w:val="28"/>
        </w:rPr>
        <w:t xml:space="preserve">специальные металлические сплавы и </w:t>
      </w:r>
      <w:proofErr w:type="spellStart"/>
      <w:r w:rsidR="00EE6BA4">
        <w:rPr>
          <w:color w:val="0B0B0B"/>
          <w:sz w:val="28"/>
          <w:szCs w:val="28"/>
        </w:rPr>
        <w:t>магнитопласты</w:t>
      </w:r>
      <w:proofErr w:type="spellEnd"/>
      <w:r w:rsidRPr="00D12D06">
        <w:rPr>
          <w:color w:val="0B0B0B"/>
          <w:sz w:val="28"/>
          <w:szCs w:val="28"/>
        </w:rPr>
        <w:t xml:space="preserve">. </w:t>
      </w:r>
    </w:p>
    <w:p w:rsidR="00484364" w:rsidRPr="00D12D06" w:rsidRDefault="00484364" w:rsidP="00EE6BA4">
      <w:pPr>
        <w:pStyle w:val="a4"/>
        <w:spacing w:before="0" w:beforeAutospacing="0"/>
        <w:rPr>
          <w:color w:val="0B0B0B"/>
          <w:sz w:val="28"/>
          <w:szCs w:val="28"/>
        </w:rPr>
      </w:pPr>
      <w:r w:rsidRPr="00EE6BA4">
        <w:rPr>
          <w:rStyle w:val="a5"/>
          <w:color w:val="0070C0"/>
          <w:sz w:val="28"/>
          <w:szCs w:val="28"/>
        </w:rPr>
        <w:t>Временные магниты</w:t>
      </w:r>
      <w:r w:rsidRPr="00EE6BA4">
        <w:rPr>
          <w:color w:val="0070C0"/>
          <w:sz w:val="28"/>
          <w:szCs w:val="28"/>
        </w:rPr>
        <w:t> </w:t>
      </w:r>
      <w:r w:rsidRPr="00D12D06">
        <w:rPr>
          <w:color w:val="0B0B0B"/>
          <w:sz w:val="28"/>
          <w:szCs w:val="28"/>
        </w:rPr>
        <w:t>– это изделия из металлов, которые намагничиваются, попадая в магнитное поле и получают ненадолго способность самим притягивать другие металлические предметы. Например, скрепки и гвозди.</w:t>
      </w:r>
    </w:p>
    <w:p w:rsidR="00484364" w:rsidRPr="00D12D06" w:rsidRDefault="00484364" w:rsidP="00EE6BA4">
      <w:pPr>
        <w:pStyle w:val="a4"/>
        <w:spacing w:before="0" w:beforeAutospacing="0"/>
        <w:rPr>
          <w:color w:val="0B0B0B"/>
          <w:sz w:val="28"/>
          <w:szCs w:val="28"/>
        </w:rPr>
      </w:pPr>
      <w:r w:rsidRPr="00EE6BA4">
        <w:rPr>
          <w:rStyle w:val="a5"/>
          <w:color w:val="0070C0"/>
          <w:sz w:val="28"/>
          <w:szCs w:val="28"/>
        </w:rPr>
        <w:t>Электромагниты</w:t>
      </w:r>
      <w:r w:rsidRPr="00D12D06">
        <w:rPr>
          <w:color w:val="0B0B0B"/>
          <w:sz w:val="28"/>
          <w:szCs w:val="28"/>
        </w:rPr>
        <w:t> образуются с помощью намотанной проволоки, по которой пускают ток. На электромагнитах работает наша с вами техника.</w:t>
      </w:r>
    </w:p>
    <w:p w:rsidR="00797A56" w:rsidRPr="00B064E0" w:rsidRDefault="00797A56" w:rsidP="00B064E0">
      <w:pPr>
        <w:pStyle w:val="1"/>
        <w:spacing w:after="0" w:afterAutospacing="0"/>
        <w:jc w:val="center"/>
        <w:rPr>
          <w:color w:val="4472C4" w:themeColor="accent5"/>
          <w:sz w:val="28"/>
          <w:szCs w:val="28"/>
        </w:rPr>
      </w:pPr>
      <w:r w:rsidRPr="00B064E0">
        <w:rPr>
          <w:color w:val="4472C4" w:themeColor="accent5"/>
          <w:sz w:val="28"/>
          <w:szCs w:val="28"/>
        </w:rPr>
        <w:lastRenderedPageBreak/>
        <w:t>Магнитное поле Земли</w:t>
      </w:r>
    </w:p>
    <w:p w:rsidR="00797A56" w:rsidRPr="00D12D06" w:rsidRDefault="00B064E0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CBEB60B" wp14:editId="5B5A89C1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2646079" cy="2209476"/>
            <wp:effectExtent l="0" t="0" r="1905" b="635"/>
            <wp:wrapThrough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hrough>
            <wp:docPr id="26" name="Рисунок 26" descr="https://fu.ngcdn.ru/uploads/tinymce_image/image/65513/3b0f2cc2d0118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u.ngcdn.ru/uploads/tinymce_image/image/65513/3b0f2cc2d0118bd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79" cy="22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56" w:rsidRPr="00D12D06">
        <w:rPr>
          <w:color w:val="000000" w:themeColor="text1"/>
          <w:sz w:val="28"/>
          <w:szCs w:val="28"/>
        </w:rPr>
        <w:t xml:space="preserve">Земля в целом представляет собой огромный шаровой магнит. Магнитное поле Земли имеет </w:t>
      </w:r>
      <w:proofErr w:type="spellStart"/>
      <w:r w:rsidR="00797A56" w:rsidRPr="00D12D06">
        <w:rPr>
          <w:color w:val="000000" w:themeColor="text1"/>
          <w:sz w:val="28"/>
          <w:szCs w:val="28"/>
        </w:rPr>
        <w:t>внутриземное</w:t>
      </w:r>
      <w:proofErr w:type="spellEnd"/>
      <w:r w:rsidR="00797A56" w:rsidRPr="00D12D06">
        <w:rPr>
          <w:color w:val="000000" w:themeColor="text1"/>
          <w:sz w:val="28"/>
          <w:szCs w:val="28"/>
        </w:rPr>
        <w:t xml:space="preserve"> происхождение. Ядро Земли является жидким и состоящим из железа; в нем циркулируют круговые токи, которые и порождают земное магнитное поле: вокруг токов всегда есть магнитное поле. 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 </w:t>
      </w:r>
    </w:p>
    <w:p w:rsidR="00B064E0" w:rsidRDefault="00797A56" w:rsidP="00B064E0">
      <w:pPr>
        <w:pStyle w:val="a4"/>
        <w:spacing w:before="0" w:beforeAutospacing="0" w:after="0" w:afterAutospacing="0"/>
        <w:ind w:firstLine="708"/>
        <w:rPr>
          <w:color w:val="4472C4" w:themeColor="accent5"/>
          <w:sz w:val="28"/>
          <w:szCs w:val="28"/>
        </w:rPr>
      </w:pPr>
      <w:r w:rsidRPr="00B064E0">
        <w:rPr>
          <w:color w:val="4472C4" w:themeColor="accent5"/>
          <w:sz w:val="28"/>
          <w:szCs w:val="28"/>
        </w:rPr>
        <w:t xml:space="preserve">Магнитные и географические полюса Земли не совпадают друг с другом. </w:t>
      </w:r>
    </w:p>
    <w:p w:rsidR="00B064E0" w:rsidRDefault="00B064E0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97A56" w:rsidRPr="00D12D06" w:rsidRDefault="00B064E0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5B836EB" wp14:editId="171FC7DD">
            <wp:simplePos x="0" y="0"/>
            <wp:positionH relativeFrom="column">
              <wp:posOffset>-584835</wp:posOffset>
            </wp:positionH>
            <wp:positionV relativeFrom="paragraph">
              <wp:posOffset>24765</wp:posOffset>
            </wp:positionV>
            <wp:extent cx="2834005" cy="3009900"/>
            <wp:effectExtent l="0" t="0" r="4445" b="0"/>
            <wp:wrapSquare wrapText="bothSides"/>
            <wp:docPr id="25" name="Рисунок 25" descr="https://foxford.ru/uploads/tinymce_image/image/5011/%D0%94%D1%80%D0%B5%D0%B9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oxford.ru/uploads/tinymce_image/image/5011/%D0%94%D1%80%D0%B5%D0%B9%D1%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56" w:rsidRPr="00D12D06">
        <w:rPr>
          <w:color w:val="000000" w:themeColor="text1"/>
          <w:sz w:val="28"/>
          <w:szCs w:val="28"/>
        </w:rPr>
        <w:t>Южный магнитный полюс </w:t>
      </w:r>
      <w:r w:rsidR="00797A56" w:rsidRPr="00D12D06">
        <w:rPr>
          <w:rStyle w:val="mjxassistivemathml"/>
          <w:color w:val="000000" w:themeColor="text1"/>
          <w:sz w:val="28"/>
          <w:szCs w:val="28"/>
          <w:bdr w:val="none" w:sz="0" w:space="0" w:color="auto" w:frame="1"/>
        </w:rPr>
        <w:t>S</w:t>
      </w:r>
      <w:r w:rsidR="00797A56" w:rsidRPr="00D12D06">
        <w:rPr>
          <w:color w:val="000000" w:themeColor="text1"/>
          <w:sz w:val="28"/>
          <w:szCs w:val="28"/>
        </w:rPr>
        <w:t> находится вблизи северного географического полюса вблизи северного берега озера Виктория (Канада). Северный магнитный полюс </w:t>
      </w:r>
      <w:r w:rsidR="00797A56" w:rsidRPr="00D12D06">
        <w:rPr>
          <w:rStyle w:val="mjxassistivemathml"/>
          <w:color w:val="000000" w:themeColor="text1"/>
          <w:sz w:val="28"/>
          <w:szCs w:val="28"/>
          <w:bdr w:val="none" w:sz="0" w:space="0" w:color="auto" w:frame="1"/>
        </w:rPr>
        <w:t>N</w:t>
      </w:r>
      <w:r w:rsidR="00797A56" w:rsidRPr="00D12D06">
        <w:rPr>
          <w:color w:val="000000" w:themeColor="text1"/>
          <w:sz w:val="28"/>
          <w:szCs w:val="28"/>
        </w:rPr>
        <w:t> находится вблизи южного географического полюса вблизи берегов Антарктиды. Магнитные полюса Земли перемещаются (дрейфуют).</w:t>
      </w:r>
    </w:p>
    <w:p w:rsidR="00B064E0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Магнитное поле Земли не остается постоянным, оно испытывает медленные изменения во времени (так называемые </w:t>
      </w:r>
      <w:r w:rsidRPr="00D12D06">
        <w:rPr>
          <w:rStyle w:val="a6"/>
          <w:color w:val="000000" w:themeColor="text1"/>
          <w:sz w:val="28"/>
          <w:szCs w:val="28"/>
        </w:rPr>
        <w:t>вековые вариации</w:t>
      </w:r>
      <w:r w:rsidRPr="00D12D06">
        <w:rPr>
          <w:color w:val="000000" w:themeColor="text1"/>
          <w:sz w:val="28"/>
          <w:szCs w:val="28"/>
        </w:rPr>
        <w:t xml:space="preserve">). </w:t>
      </w:r>
    </w:p>
    <w:p w:rsidR="00B064E0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Кроме того, через достаточно большие интервалы времени могут происходить изменения расположения магнитных полюсов на противоположные </w:t>
      </w:r>
      <w:r w:rsidRPr="00D12D06">
        <w:rPr>
          <w:rStyle w:val="a6"/>
          <w:color w:val="000000" w:themeColor="text1"/>
          <w:sz w:val="28"/>
          <w:szCs w:val="28"/>
        </w:rPr>
        <w:t>(инверсии)</w:t>
      </w:r>
      <w:r w:rsidRPr="00D12D06">
        <w:rPr>
          <w:color w:val="000000" w:themeColor="text1"/>
          <w:sz w:val="28"/>
          <w:szCs w:val="28"/>
        </w:rPr>
        <w:t xml:space="preserve">. </w:t>
      </w:r>
    </w:p>
    <w:p w:rsidR="00797A56" w:rsidRPr="00D12D06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За последние 30 млн лет среднее время между инверсиями составляло 150 000 лет.</w:t>
      </w:r>
    </w:p>
    <w:p w:rsidR="00B064E0" w:rsidRDefault="00B064E0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A0F10DA" wp14:editId="6F065EB3">
            <wp:simplePos x="0" y="0"/>
            <wp:positionH relativeFrom="column">
              <wp:posOffset>-746760</wp:posOffset>
            </wp:positionH>
            <wp:positionV relativeFrom="paragraph">
              <wp:posOffset>307975</wp:posOffset>
            </wp:positionV>
            <wp:extent cx="1771015" cy="1063625"/>
            <wp:effectExtent l="0" t="0" r="635" b="3175"/>
            <wp:wrapTight wrapText="bothSides">
              <wp:wrapPolygon edited="0">
                <wp:start x="0" y="0"/>
                <wp:lineTo x="0" y="21278"/>
                <wp:lineTo x="21375" y="21278"/>
                <wp:lineTo x="21375" y="0"/>
                <wp:lineTo x="0" y="0"/>
              </wp:wrapPolygon>
            </wp:wrapTight>
            <wp:docPr id="24" name="Рисунок 24" descr="https://foxford.ru/uploads/tinymce_image/image/5004/f7c44727b0f1c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oxford.ru/uploads/tinymce_image/image/5004/f7c44727b0f1c4c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7A56" w:rsidRPr="00D12D06" w:rsidRDefault="00797A56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Но особенно большие изменения могут происходить в </w:t>
      </w:r>
      <w:r w:rsidRPr="00B064E0">
        <w:rPr>
          <w:rStyle w:val="a5"/>
          <w:color w:val="4472C4" w:themeColor="accent5"/>
          <w:sz w:val="28"/>
          <w:szCs w:val="28"/>
        </w:rPr>
        <w:t>магнитосфере Земли</w:t>
      </w:r>
      <w:r w:rsidRPr="00B064E0">
        <w:rPr>
          <w:color w:val="4472C4" w:themeColor="accent5"/>
          <w:sz w:val="28"/>
          <w:szCs w:val="28"/>
        </w:rPr>
        <w:t xml:space="preserve">. </w:t>
      </w:r>
      <w:r w:rsidRPr="00D12D06">
        <w:rPr>
          <w:color w:val="000000" w:themeColor="text1"/>
          <w:sz w:val="28"/>
          <w:szCs w:val="28"/>
        </w:rPr>
        <w:t>Эта область околоземного пространства, в котором сосредоточено магнитное поле Земли, простирается на расстояние 70–80 тыс. км в направлении на Солнце и на многие миллионы километров в противоположную сторону. В магнитосферу Земли вторгается множество заряженных частиц, входящих в состав солнечного ветра (потока плазмы солнечного происхождения).</w:t>
      </w:r>
    </w:p>
    <w:p w:rsidR="00797A56" w:rsidRPr="00D12D06" w:rsidRDefault="00B064E0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4B80B94A" wp14:editId="245131B6">
            <wp:simplePos x="0" y="0"/>
            <wp:positionH relativeFrom="column">
              <wp:posOffset>4352290</wp:posOffset>
            </wp:positionH>
            <wp:positionV relativeFrom="paragraph">
              <wp:posOffset>146685</wp:posOffset>
            </wp:positionV>
            <wp:extent cx="1901190" cy="1838325"/>
            <wp:effectExtent l="0" t="0" r="3810" b="9525"/>
            <wp:wrapTight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ight>
            <wp:docPr id="23" name="Рисунок 23" descr="https://foxford.ru/uploads/tinymce_image/image/5005/mpolu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oxford.ru/uploads/tinymce_image/image/5005/mpolus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A56" w:rsidRPr="00D12D06" w:rsidRDefault="00797A56" w:rsidP="00B064E0">
      <w:pPr>
        <w:pStyle w:val="a4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Частицы солнечного ветра, главным образом протоны и электроны, захватываются магнитным полем Земли и увлекаются по винтовым траекториям вдоль силовых линий.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97A56" w:rsidRPr="00D12D06" w:rsidRDefault="00797A56" w:rsidP="00B064E0">
      <w:pPr>
        <w:pStyle w:val="a4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Во время увеличения солнечной активности интенсивность солнечного ветра возрастает. При этом частицы солнечного ветра ионизируют верхние слои атмосферы в северных широтах (где магнитные силовые линии сгущены) и вызывают там свечения — </w:t>
      </w:r>
      <w:r w:rsidRPr="00D12D06">
        <w:rPr>
          <w:rStyle w:val="a6"/>
          <w:color w:val="000000" w:themeColor="text1"/>
          <w:sz w:val="28"/>
          <w:szCs w:val="28"/>
        </w:rPr>
        <w:t>полярные сияния</w:t>
      </w:r>
      <w:r w:rsidRPr="00D12D06">
        <w:rPr>
          <w:color w:val="000000" w:themeColor="text1"/>
          <w:sz w:val="28"/>
          <w:szCs w:val="28"/>
        </w:rPr>
        <w:t>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inline distT="0" distB="0" distL="0" distR="0" wp14:anchorId="53B89E82" wp14:editId="6CA5D151">
            <wp:extent cx="2733675" cy="866775"/>
            <wp:effectExtent l="0" t="0" r="9525" b="9525"/>
            <wp:docPr id="22" name="Рисунок 22" descr="https://foxford.ru/uploads/tinymce_image/image/5003/8bed07110427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oxford.ru/uploads/tinymce_image/image/5003/8bed071104272eb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56" w:rsidRPr="00D12D06" w:rsidRDefault="00797A56" w:rsidP="00B064E0">
      <w:pPr>
        <w:pStyle w:val="a4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В магнитном поле Земли в условиях разреженного воздуха так светятся обычно атомы кислорода и молекулы азота. Магнитное поле Земли защищает ее жителей от солнечного ветра!</w:t>
      </w:r>
    </w:p>
    <w:p w:rsidR="00B064E0" w:rsidRDefault="00B064E0" w:rsidP="00DB743C">
      <w:pPr>
        <w:pStyle w:val="a4"/>
        <w:spacing w:before="0" w:beforeAutospacing="0" w:after="0" w:afterAutospacing="0"/>
        <w:rPr>
          <w:rStyle w:val="a5"/>
          <w:color w:val="4472C4" w:themeColor="accent5"/>
          <w:sz w:val="28"/>
          <w:szCs w:val="28"/>
        </w:rPr>
      </w:pPr>
    </w:p>
    <w:p w:rsidR="00797A56" w:rsidRPr="00D12D06" w:rsidRDefault="002F22B0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8887136" wp14:editId="056C01C2">
            <wp:simplePos x="0" y="0"/>
            <wp:positionH relativeFrom="column">
              <wp:posOffset>4577715</wp:posOffset>
            </wp:positionH>
            <wp:positionV relativeFrom="paragraph">
              <wp:posOffset>42545</wp:posOffset>
            </wp:positionV>
            <wp:extent cx="12573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273" y="21382"/>
                <wp:lineTo x="21273" y="0"/>
                <wp:lineTo x="0" y="0"/>
              </wp:wrapPolygon>
            </wp:wrapTight>
            <wp:docPr id="21" name="Рисунок 21" descr="https://foxford.ru/uploads/tinymce_image/image/5006/e131945e49719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oxford.ru/uploads/tinymce_image/image/5006/e131945e49719d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A56" w:rsidRPr="00B064E0">
        <w:rPr>
          <w:rStyle w:val="a5"/>
          <w:color w:val="4472C4" w:themeColor="accent5"/>
          <w:sz w:val="28"/>
          <w:szCs w:val="28"/>
        </w:rPr>
        <w:t>Магнитные бури</w:t>
      </w:r>
      <w:r w:rsidR="00797A56" w:rsidRPr="00B064E0">
        <w:rPr>
          <w:color w:val="4472C4" w:themeColor="accent5"/>
          <w:sz w:val="28"/>
          <w:szCs w:val="28"/>
        </w:rPr>
        <w:t> </w:t>
      </w:r>
      <w:r w:rsidR="00797A56" w:rsidRPr="00D12D06">
        <w:rPr>
          <w:color w:val="000000" w:themeColor="text1"/>
          <w:sz w:val="28"/>
          <w:szCs w:val="28"/>
        </w:rPr>
        <w:t>— это значительные изменения магнитного поля Земли под действием усиленного солнечного ветра, в результате вспышек на Солнце и сопровождающих их выбросов потоков заряженных частиц.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Магнитные бури продолжаются обычно от 6 до 12 часов, а затем характеристики земного поля снова возвращаются к своим нормальным значениям. Но за столь короткое время магнитная буря оказывает сильное влияние на радиосвязь, линии электросвязи, человека и др.</w:t>
      </w:r>
    </w:p>
    <w:p w:rsidR="00B064E0" w:rsidRDefault="00B064E0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97A56" w:rsidRPr="00D12D06" w:rsidRDefault="002F22B0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64518D0" wp14:editId="43D5BB01">
            <wp:simplePos x="0" y="0"/>
            <wp:positionH relativeFrom="column">
              <wp:posOffset>4663440</wp:posOffset>
            </wp:positionH>
            <wp:positionV relativeFrom="paragraph">
              <wp:posOffset>560070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0" name="Рисунок 20" descr="https://foxford.ru/uploads/tinymce_image/image/4999/%D0%9A%D0%BE%D0%BC%D0%BF%D0%B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oxford.ru/uploads/tinymce_image/image/4999/%D0%9A%D0%BE%D0%BC%D0%BF%D0%B0%D1%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56" w:rsidRPr="00D12D06">
        <w:rPr>
          <w:color w:val="000000" w:themeColor="text1"/>
          <w:sz w:val="28"/>
          <w:szCs w:val="28"/>
        </w:rPr>
        <w:t>Человечество начало использовать магнитное поле Земли давно. Уже в начале XVII–XVIII вв. получает широкое распространение в мореходстве компас (магнитная стрелка).</w:t>
      </w:r>
    </w:p>
    <w:p w:rsidR="00797A56" w:rsidRPr="00D12D06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97A56" w:rsidRPr="00D12D06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 xml:space="preserve">В каком месте Земли совершенно нельзя верить магнитной стрелке вследствие того, что она северным концом показывает на юг, а южным на север? Поместив компас между северным магнитным и северным географическим полюсами (ближе к магнитному), мы </w:t>
      </w:r>
      <w:proofErr w:type="gramStart"/>
      <w:r w:rsidRPr="00D12D06">
        <w:rPr>
          <w:color w:val="000000" w:themeColor="text1"/>
          <w:sz w:val="28"/>
          <w:szCs w:val="28"/>
        </w:rPr>
        <w:t>увидим,  что</w:t>
      </w:r>
      <w:proofErr w:type="gramEnd"/>
      <w:r w:rsidRPr="00D12D06">
        <w:rPr>
          <w:color w:val="000000" w:themeColor="text1"/>
          <w:sz w:val="28"/>
          <w:szCs w:val="28"/>
        </w:rPr>
        <w:t xml:space="preserve"> северный конец стрелки направлен к первому, т. е. на юг, а южный — в противоположную сторону, т. е. на север.</w:t>
      </w:r>
    </w:p>
    <w:p w:rsidR="00B064E0" w:rsidRDefault="00797A56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Магнитное поле Земли служит многим живым организмам для ориентации в пространстве. Некоторые морские бактерии располагаются в придонном иле под определенным углом к силовым линиям магнитного поля Земли, что объясняется наличием в них маленьких магнитных частиц. </w:t>
      </w:r>
    </w:p>
    <w:p w:rsidR="00797A56" w:rsidRPr="00D12D06" w:rsidRDefault="00B064E0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D44A712" wp14:editId="1DCA2686">
            <wp:simplePos x="0" y="0"/>
            <wp:positionH relativeFrom="margin">
              <wp:posOffset>-704850</wp:posOffset>
            </wp:positionH>
            <wp:positionV relativeFrom="paragraph">
              <wp:posOffset>10160</wp:posOffset>
            </wp:positionV>
            <wp:extent cx="2094865" cy="1403350"/>
            <wp:effectExtent l="0" t="0" r="635" b="6350"/>
            <wp:wrapThrough wrapText="bothSides">
              <wp:wrapPolygon edited="0">
                <wp:start x="0" y="0"/>
                <wp:lineTo x="0" y="21405"/>
                <wp:lineTo x="21410" y="21405"/>
                <wp:lineTo x="21410" y="0"/>
                <wp:lineTo x="0" y="0"/>
              </wp:wrapPolygon>
            </wp:wrapThrough>
            <wp:docPr id="19" name="Рисунок 19" descr="https://foxford.ru/uploads/tinymce_image/image/5010/%D0%9C%D0%B8%D0%B3%D1%80%D0%B0%D1%86%D0%B8%D1%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oxford.ru/uploads/tinymce_image/image/5010/%D0%9C%D0%B8%D0%B3%D1%80%D0%B0%D1%86%D0%B8%D1%8F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56" w:rsidRPr="00D12D06">
        <w:rPr>
          <w:color w:val="000000" w:themeColor="text1"/>
          <w:sz w:val="28"/>
          <w:szCs w:val="28"/>
        </w:rPr>
        <w:t>Мухи и другие насекомые садятся предпочтительно в направлении поперек или вдоль магнитных линий магнитного поля Земли. Например, термиты располагаются на отдых так, что оказываются головами в одном направлении: в одних группах параллельно, в других перпендикулярно линиям магнитного поля. </w:t>
      </w:r>
    </w:p>
    <w:p w:rsidR="00B064E0" w:rsidRDefault="00797A56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Ориентиром для перелетных птиц также служит магнитное поле Земли. Недавно ученые узнали, что у птиц в области глаз располагается маленький магнитный «компас» — крохотное тканевое поле, в котором расположены кристаллы магнетита, обладающие способностью намагничиваться в магнитном поле. </w:t>
      </w:r>
    </w:p>
    <w:p w:rsidR="00B064E0" w:rsidRDefault="00B064E0" w:rsidP="00B064E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97A56" w:rsidRPr="00D12D06" w:rsidRDefault="00B064E0" w:rsidP="00B064E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12D0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9F4DCBE" wp14:editId="11C52C35">
            <wp:simplePos x="0" y="0"/>
            <wp:positionH relativeFrom="column">
              <wp:posOffset>4225290</wp:posOffset>
            </wp:positionH>
            <wp:positionV relativeFrom="paragraph">
              <wp:posOffset>219710</wp:posOffset>
            </wp:positionV>
            <wp:extent cx="1627505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238" y="21401"/>
                <wp:lineTo x="21238" y="0"/>
                <wp:lineTo x="0" y="0"/>
              </wp:wrapPolygon>
            </wp:wrapTight>
            <wp:docPr id="18" name="Рисунок 18" descr="https://foxford.ru/uploads/tinymce_image/image/5009/b56d8e71d6a0d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oxford.ru/uploads/tinymce_image/image/5009/b56d8e71d6a0d9e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56" w:rsidRPr="00D12D06">
        <w:rPr>
          <w:color w:val="000000" w:themeColor="text1"/>
          <w:sz w:val="28"/>
          <w:szCs w:val="28"/>
        </w:rPr>
        <w:t>Ботаники установили восприимчивость растений к магнитным полям. Оказывается, сильное магнитное поле влияет на рост растений.</w:t>
      </w:r>
    </w:p>
    <w:p w:rsidR="00797A56" w:rsidRPr="00D12D06" w:rsidRDefault="00797A56" w:rsidP="00DB743C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97A56" w:rsidRPr="00D12D06" w:rsidRDefault="00797A56" w:rsidP="00DB743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2D06">
        <w:rPr>
          <w:color w:val="000000" w:themeColor="text1"/>
          <w:sz w:val="28"/>
          <w:szCs w:val="28"/>
        </w:rPr>
        <w:t>Помимо нашей планеты в нашей Солнечной системе магнитным полем обладают Юпитер, Сатурн, Марс, Меркурий.</w:t>
      </w:r>
    </w:p>
    <w:p w:rsidR="00B064E0" w:rsidRPr="00B064E0" w:rsidRDefault="00B064E0" w:rsidP="00D12D06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  <w:r w:rsidRPr="00B064E0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B69002A" wp14:editId="06383463">
            <wp:simplePos x="0" y="0"/>
            <wp:positionH relativeFrom="page">
              <wp:posOffset>400050</wp:posOffset>
            </wp:positionH>
            <wp:positionV relativeFrom="paragraph">
              <wp:posOffset>193675</wp:posOffset>
            </wp:positionV>
            <wp:extent cx="1562100" cy="1264285"/>
            <wp:effectExtent l="0" t="0" r="0" b="0"/>
            <wp:wrapSquare wrapText="bothSides"/>
            <wp:docPr id="42" name="Рисунок 42" descr="https://sreda.photo/product-images/badge_slot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reda.photo/product-images/badge_sloth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D06" w:rsidRPr="00B064E0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t>…</w:t>
      </w:r>
      <w:r w:rsidR="00D12D06"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Так вот, тем, кому лень читать, </w:t>
      </w:r>
    </w:p>
    <w:p w:rsidR="00D12D06" w:rsidRPr="00B064E0" w:rsidRDefault="00D12D06" w:rsidP="00D12D06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  <w:proofErr w:type="gramStart"/>
      <w:r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кратко</w:t>
      </w:r>
      <w:proofErr w:type="gramEnd"/>
      <w:r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изучаемый материал </w:t>
      </w:r>
      <w:r w:rsidRPr="00B064E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можно и посмотреть здесь:</w:t>
      </w:r>
    </w:p>
    <w:p w:rsidR="00D12D06" w:rsidRPr="00D12D06" w:rsidRDefault="00D12D06" w:rsidP="00D12D06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hyperlink r:id="rId40" w:history="1">
        <w:r w:rsidRPr="00D12D06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https://youtu.be/t1-YdA5Zwrg</w:t>
        </w:r>
      </w:hyperlink>
    </w:p>
    <w:p w:rsidR="00D12D06" w:rsidRPr="00D12D06" w:rsidRDefault="00D12D06" w:rsidP="00D12D06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12D0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А лучше: </w:t>
      </w:r>
      <w:r w:rsidRPr="00D12D0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И ЧИТАТЬ, И СМОТРЕТЬ!</w:t>
      </w:r>
    </w:p>
    <w:p w:rsidR="00B064E0" w:rsidRDefault="00B064E0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4E0" w:rsidRDefault="002F22B0" w:rsidP="00DB74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D4419DF" wp14:editId="48A15355">
            <wp:simplePos x="0" y="0"/>
            <wp:positionH relativeFrom="column">
              <wp:posOffset>-356235</wp:posOffset>
            </wp:positionH>
            <wp:positionV relativeFrom="paragraph">
              <wp:posOffset>213995</wp:posOffset>
            </wp:positionV>
            <wp:extent cx="1941830" cy="1466850"/>
            <wp:effectExtent l="0" t="0" r="1270" b="0"/>
            <wp:wrapSquare wrapText="bothSides"/>
            <wp:docPr id="44" name="Рисунок 44" descr="https://img2.freepng.ru/20190626/ytg/kisspng-clip-art-workbook-portable-network-graphics-homewo-workbooks-handbooks-and-guides-workbook-clipart-5d138d5ea8d0b7.778587421561562462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2.freepng.ru/20190626/ytg/kisspng-clip-art-workbook-portable-network-graphics-homewo-workbooks-handbooks-and-guides-workbook-clipart-5d138d5ea8d0b7.77858742156156246269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E0" w:rsidRPr="00713AC9" w:rsidRDefault="00B064E0" w:rsidP="00DB743C">
      <w:pPr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>А теперь: ДОМАШНЕЕ ЗАДАНИЕ!</w:t>
      </w:r>
    </w:p>
    <w:p w:rsidR="00B064E0" w:rsidRDefault="00B064E0" w:rsidP="00DB743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B064E0">
        <w:rPr>
          <w:rFonts w:ascii="Times New Roman" w:hAnsi="Times New Roman" w:cs="Times New Roman"/>
          <w:color w:val="00B050"/>
          <w:sz w:val="28"/>
          <w:szCs w:val="28"/>
        </w:rPr>
        <w:t>Не задание даже, а сплошное развлечение.</w:t>
      </w:r>
    </w:p>
    <w:p w:rsidR="00B064E0" w:rsidRDefault="00B064E0" w:rsidP="00B064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>Внимательно прочитайте этот материал.</w:t>
      </w:r>
    </w:p>
    <w:p w:rsidR="00B064E0" w:rsidRDefault="00B064E0" w:rsidP="00B064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 xml:space="preserve">Сами себе ответьте на следующие вопросы: </w:t>
      </w:r>
    </w:p>
    <w:p w:rsidR="00B064E0" w:rsidRDefault="00B064E0" w:rsidP="00B064E0">
      <w:pPr>
        <w:pStyle w:val="a3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 xml:space="preserve">Изучая тему </w:t>
      </w:r>
      <w:r>
        <w:rPr>
          <w:rFonts w:ascii="Times New Roman" w:hAnsi="Times New Roman" w:cs="Times New Roman"/>
          <w:color w:val="000099"/>
          <w:sz w:val="28"/>
          <w:szCs w:val="28"/>
        </w:rPr>
        <w:t>«Магнитное поле?</w:t>
      </w:r>
      <w:r>
        <w:rPr>
          <w:rFonts w:ascii="Times New Roman" w:hAnsi="Times New Roman" w:cs="Times New Roman"/>
          <w:color w:val="000099"/>
          <w:sz w:val="28"/>
          <w:szCs w:val="28"/>
        </w:rPr>
        <w:t>»:</w:t>
      </w:r>
    </w:p>
    <w:p w:rsidR="00B064E0" w:rsidRDefault="00B064E0" w:rsidP="00B064E0">
      <w:pPr>
        <w:pStyle w:val="a3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99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99"/>
          <w:sz w:val="28"/>
          <w:szCs w:val="28"/>
        </w:rPr>
        <w:t xml:space="preserve">) Я запомнил(а) по теме </w:t>
      </w:r>
    </w:p>
    <w:p w:rsidR="00B064E0" w:rsidRDefault="00B064E0" w:rsidP="00B064E0">
      <w:pPr>
        <w:pStyle w:val="a3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99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color w:val="000099"/>
          <w:sz w:val="28"/>
          <w:szCs w:val="28"/>
        </w:rPr>
        <w:t>) Было интересно узнать…</w:t>
      </w:r>
    </w:p>
    <w:p w:rsidR="00B064E0" w:rsidRDefault="00B064E0" w:rsidP="00713AC9">
      <w:pPr>
        <w:pStyle w:val="a3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color w:val="000099"/>
          <w:sz w:val="28"/>
          <w:szCs w:val="28"/>
        </w:rPr>
        <w:t>в) Меня удивило…</w:t>
      </w:r>
    </w:p>
    <w:p w:rsidR="00B064E0" w:rsidRDefault="00B064E0" w:rsidP="00713AC9">
      <w:pPr>
        <w:pStyle w:val="a3"/>
        <w:spacing w:after="0" w:line="240" w:lineRule="auto"/>
        <w:ind w:left="2832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99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99"/>
          <w:sz w:val="28"/>
          <w:szCs w:val="28"/>
        </w:rPr>
        <w:t xml:space="preserve">) Остался вопрос: (здесь напишите </w:t>
      </w:r>
      <w:r w:rsidR="00713AC9">
        <w:rPr>
          <w:rFonts w:ascii="Times New Roman" w:hAnsi="Times New Roman" w:cs="Times New Roman"/>
          <w:color w:val="000099"/>
          <w:sz w:val="28"/>
          <w:szCs w:val="28"/>
        </w:rPr>
        <w:t>тот</w:t>
      </w:r>
      <w:r>
        <w:rPr>
          <w:rFonts w:ascii="Times New Roman" w:hAnsi="Times New Roman" w:cs="Times New Roman"/>
          <w:color w:val="000099"/>
          <w:sz w:val="28"/>
          <w:szCs w:val="28"/>
        </w:rPr>
        <w:t xml:space="preserve"> вопрос, на который вы не смогли ответить, изучая тему, или который не поняли).</w:t>
      </w:r>
    </w:p>
    <w:p w:rsidR="00B064E0" w:rsidRDefault="002F22B0" w:rsidP="002F22B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713AC9">
        <w:rPr>
          <w:rFonts w:ascii="Times New Roman" w:hAnsi="Times New Roman" w:cs="Times New Roman"/>
          <w:color w:val="000099"/>
          <w:sz w:val="28"/>
          <w:szCs w:val="28"/>
        </w:rPr>
        <w:t xml:space="preserve">На все вопросы ответьте в рабочей тетради или на альбомном листке (можно и порисовать). </w:t>
      </w:r>
      <w:r w:rsidR="00713AC9">
        <w:rPr>
          <w:rFonts w:ascii="Times New Roman" w:hAnsi="Times New Roman" w:cs="Times New Roman"/>
          <w:color w:val="000099"/>
          <w:sz w:val="28"/>
          <w:szCs w:val="28"/>
        </w:rPr>
        <w:t>ЧУР! Не списывать друг у друга!</w:t>
      </w:r>
    </w:p>
    <w:p w:rsidR="00713AC9" w:rsidRPr="00713AC9" w:rsidRDefault="00713AC9" w:rsidP="00713AC9">
      <w:pPr>
        <w:pStyle w:val="a3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</w:p>
    <w:p w:rsidR="002F22B0" w:rsidRPr="00713AC9" w:rsidRDefault="002F22B0" w:rsidP="00F57DD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>Сфотографируйтесь вместе со своим ответом (</w:t>
      </w:r>
      <w:proofErr w:type="spellStart"/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>селфи</w:t>
      </w:r>
      <w:proofErr w:type="spellEnd"/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, конечно) и отправьте тому человеку в классе, который сможет ваши ответы-фотографии превратить в видеоклип. </w:t>
      </w:r>
      <w:proofErr w:type="gramStart"/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>Клипы  покажем</w:t>
      </w:r>
      <w:proofErr w:type="gramEnd"/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друг другу в следующую пятницу</w:t>
      </w:r>
      <w:r w:rsidR="00713AC9" w:rsidRPr="00713AC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, </w:t>
      </w:r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="00713AC9" w:rsidRPr="00713AC9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17 апреля</w:t>
      </w:r>
      <w:r w:rsidR="00713AC9" w:rsidRPr="00713AC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, </w:t>
      </w:r>
      <w:r w:rsidRPr="00713AC9">
        <w:rPr>
          <w:rFonts w:ascii="Times New Roman" w:hAnsi="Times New Roman" w:cs="Times New Roman"/>
          <w:b/>
          <w:color w:val="000099"/>
          <w:sz w:val="28"/>
          <w:szCs w:val="28"/>
        </w:rPr>
        <w:t>и разместим на сайте школы.</w:t>
      </w:r>
    </w:p>
    <w:sectPr w:rsidR="002F22B0" w:rsidRPr="00713AC9" w:rsidSect="00DB743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429F7"/>
    <w:multiLevelType w:val="hybridMultilevel"/>
    <w:tmpl w:val="6D361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40720"/>
    <w:multiLevelType w:val="multilevel"/>
    <w:tmpl w:val="F1805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40E8F"/>
    <w:multiLevelType w:val="hybridMultilevel"/>
    <w:tmpl w:val="53C2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442A4"/>
    <w:multiLevelType w:val="multilevel"/>
    <w:tmpl w:val="8410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2C0"/>
    <w:rsid w:val="00015B3C"/>
    <w:rsid w:val="0017538F"/>
    <w:rsid w:val="00190768"/>
    <w:rsid w:val="001921A4"/>
    <w:rsid w:val="00282BFD"/>
    <w:rsid w:val="002F22B0"/>
    <w:rsid w:val="003352C0"/>
    <w:rsid w:val="004201BB"/>
    <w:rsid w:val="00484364"/>
    <w:rsid w:val="00556C60"/>
    <w:rsid w:val="00713AC9"/>
    <w:rsid w:val="00797A56"/>
    <w:rsid w:val="007F5AAF"/>
    <w:rsid w:val="008702F3"/>
    <w:rsid w:val="00B064E0"/>
    <w:rsid w:val="00D12D06"/>
    <w:rsid w:val="00DB743C"/>
    <w:rsid w:val="00EE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51C7F-8B2E-4297-A884-0334CF4C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7A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3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A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2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97A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797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7A56"/>
    <w:rPr>
      <w:b/>
      <w:bCs/>
    </w:rPr>
  </w:style>
  <w:style w:type="character" w:customStyle="1" w:styleId="mjxassistivemathml">
    <w:name w:val="mjx_assistive_mathml"/>
    <w:basedOn w:val="a0"/>
    <w:rsid w:val="00797A56"/>
  </w:style>
  <w:style w:type="character" w:styleId="a6">
    <w:name w:val="Emphasis"/>
    <w:basedOn w:val="a0"/>
    <w:uiPriority w:val="20"/>
    <w:qFormat/>
    <w:rsid w:val="00797A5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797A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athjaxsvg">
    <w:name w:val="mathjax_svg"/>
    <w:basedOn w:val="a0"/>
    <w:rsid w:val="00797A56"/>
  </w:style>
  <w:style w:type="character" w:styleId="a7">
    <w:name w:val="Hyperlink"/>
    <w:basedOn w:val="a0"/>
    <w:uiPriority w:val="99"/>
    <w:unhideWhenUsed/>
    <w:rsid w:val="008702F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843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4843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2471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15719643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3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21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2653">
              <w:marLeft w:val="0"/>
              <w:marRight w:val="0"/>
              <w:marTop w:val="0"/>
              <w:marBottom w:val="0"/>
              <w:divBdr>
                <w:top w:val="single" w:sz="6" w:space="21" w:color="E9E9E9"/>
                <w:left w:val="single" w:sz="6" w:space="18" w:color="E9E9E9"/>
                <w:bottom w:val="single" w:sz="6" w:space="21" w:color="E9E9E9"/>
                <w:right w:val="single" w:sz="6" w:space="18" w:color="E9E9E9"/>
              </w:divBdr>
              <w:divsChild>
                <w:div w:id="1440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8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0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0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4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3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8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60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9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2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13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2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4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4018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8106353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700974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20149903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4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2138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3824855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99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1142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196615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82308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12048244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12677">
                  <w:marLeft w:val="0"/>
                  <w:marRight w:val="0"/>
                  <w:marTop w:val="0"/>
                  <w:marBottom w:val="600"/>
                  <w:divBdr>
                    <w:top w:val="single" w:sz="6" w:space="18" w:color="C6E6FF"/>
                    <w:left w:val="single" w:sz="6" w:space="24" w:color="C6E6FF"/>
                    <w:bottom w:val="single" w:sz="6" w:space="18" w:color="C6E6FF"/>
                    <w:right w:val="single" w:sz="6" w:space="24" w:color="C6E6FF"/>
                  </w:divBdr>
                  <w:divsChild>
                    <w:div w:id="17597165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2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8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hyperlink" Target="https://www.promvishivka.ru/images/examples/istmagnit7.jpg" TargetMode="External"/><Relationship Id="rId26" Type="http://schemas.openxmlformats.org/officeDocument/2006/relationships/hyperlink" Target="https://www.promvishivka.ru/images/examples/istmagnit12.jpg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image" Target="media/image22.gif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1.gif"/><Relationship Id="rId25" Type="http://schemas.openxmlformats.org/officeDocument/2006/relationships/image" Target="media/image15.gif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s://www.promvishivka.ru/images/examples/istmagnit5.jpg" TargetMode="External"/><Relationship Id="rId20" Type="http://schemas.openxmlformats.org/officeDocument/2006/relationships/hyperlink" Target="https://www.promvishivka.ru/images/examples/istmagnit8.jpg" TargetMode="External"/><Relationship Id="rId29" Type="http://schemas.openxmlformats.org/officeDocument/2006/relationships/image" Target="media/image17.gif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promvishivka.ru/images/examples/istmagnit11.jpg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youtu.be/t1-YdA5Zwr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gif"/><Relationship Id="rId28" Type="http://schemas.openxmlformats.org/officeDocument/2006/relationships/hyperlink" Target="https://www.promvishivka.ru/images/examples/istmagnit13.jpg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2.gif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rzOD8Mwlqm8" TargetMode="External"/><Relationship Id="rId22" Type="http://schemas.openxmlformats.org/officeDocument/2006/relationships/hyperlink" Target="https://www.promvishivka.ru/images/examples/istmagnit1.jpg" TargetMode="External"/><Relationship Id="rId27" Type="http://schemas.openxmlformats.org/officeDocument/2006/relationships/image" Target="media/image16.gif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2020-04-10T00:36:00Z</dcterms:created>
  <dcterms:modified xsi:type="dcterms:W3CDTF">2020-04-10T04:17:00Z</dcterms:modified>
</cp:coreProperties>
</file>