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59" w:rsidRDefault="00986559" w:rsidP="0098655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Урок 3.</w:t>
      </w:r>
    </w:p>
    <w:p w:rsidR="00986559" w:rsidRDefault="00986559" w:rsidP="009865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Радиоактивные превращения. Правила смещения</w:t>
      </w:r>
    </w:p>
    <w:p w:rsidR="00986559" w:rsidRDefault="00986559" w:rsidP="00986559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Сегодня на уроке мы:</w:t>
      </w:r>
    </w:p>
    <w:p w:rsidR="00986559" w:rsidRDefault="00986559" w:rsidP="00986559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Повторим термины, изученные на прошлом уроке: радиоактивность, радиоактивные излучения;</w:t>
      </w:r>
    </w:p>
    <w:p w:rsidR="00986559" w:rsidRDefault="00986559" w:rsidP="00986559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Узнаем подробнее о свойствах радиоактивных излучений;</w:t>
      </w:r>
    </w:p>
    <w:p w:rsidR="00986559" w:rsidRDefault="00986559" w:rsidP="00986559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Выучим правила смещения при радиоактивных превращениях и научимся решать задачи на это правило.</w:t>
      </w:r>
    </w:p>
    <w:p w:rsidR="00986559" w:rsidRDefault="00986559" w:rsidP="0098655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986559" w:rsidRDefault="00986559" w:rsidP="0098655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Организуемся!</w:t>
      </w:r>
    </w:p>
    <w:p w:rsidR="00986559" w:rsidRDefault="00986559" w:rsidP="00986559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Подготовьте необходимые для урока принадлежности: учебник, ручку, тетрадь и… компьютер и сотовый телефон.</w:t>
      </w:r>
    </w:p>
    <w:p w:rsidR="00986559" w:rsidRPr="00986559" w:rsidRDefault="00986559" w:rsidP="00E92761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986559">
        <w:rPr>
          <w:rFonts w:ascii="Times New Roman" w:hAnsi="Times New Roman" w:cs="Times New Roman"/>
          <w:color w:val="002060"/>
          <w:sz w:val="28"/>
          <w:szCs w:val="28"/>
        </w:rPr>
        <w:t xml:space="preserve">Как всегда, материалы к уроку можно найти на сайте школы: </w:t>
      </w:r>
      <w:hyperlink r:id="rId5" w:history="1">
        <w:r w:rsidRPr="000A5888">
          <w:rPr>
            <w:rStyle w:val="a3"/>
            <w:rFonts w:ascii="Times New Roman" w:hAnsi="Times New Roman" w:cs="Times New Roman"/>
            <w:sz w:val="28"/>
            <w:szCs w:val="28"/>
          </w:rPr>
          <w:t>https://52.edubishkek.kg</w:t>
        </w:r>
      </w:hyperlink>
    </w:p>
    <w:p w:rsidR="00986559" w:rsidRDefault="00986559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</w:p>
    <w:p w:rsidR="00986559" w:rsidRDefault="00986559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</w:p>
    <w:p w:rsidR="00986559" w:rsidRDefault="00986559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</w:p>
    <w:p w:rsidR="00986559" w:rsidRDefault="00986559" w:rsidP="00986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ПРОВЕРЬТЕ СЕБЯ! Дайте определение терминам: </w:t>
      </w:r>
      <w:r w:rsidRPr="009865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радиоактивность, </w:t>
      </w:r>
      <w:r w:rsidRPr="00986559">
        <w:rPr>
          <w:rFonts w:ascii="Times New Roman" w:hAnsi="Times New Roman" w:cs="Times New Roman"/>
          <w:color w:val="00B050"/>
          <w:sz w:val="28"/>
          <w:szCs w:val="28"/>
        </w:rPr>
        <w:t>α (аль</w:t>
      </w:r>
      <w:r>
        <w:rPr>
          <w:rFonts w:ascii="Times New Roman" w:hAnsi="Times New Roman" w:cs="Times New Roman"/>
          <w:color w:val="00B050"/>
          <w:sz w:val="28"/>
          <w:szCs w:val="28"/>
        </w:rPr>
        <w:t>фа)- β (бета) и γ (гамма)-лучи.</w:t>
      </w:r>
    </w:p>
    <w:p w:rsidR="00986559" w:rsidRDefault="00986559" w:rsidP="00986559"/>
    <w:p w:rsidR="00986559" w:rsidRDefault="00986559" w:rsidP="00986559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Надеюсь, что вы справились с этим заданием. Сами выяснили, какой из терминов знаете вполне хорошо, а какой еще надо подучить.</w:t>
      </w:r>
    </w:p>
    <w:p w:rsidR="00986559" w:rsidRDefault="00986559" w:rsidP="0098655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86559" w:rsidRDefault="00986559" w:rsidP="0098655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Новая тема</w:t>
      </w:r>
    </w:p>
    <w:p w:rsidR="00986559" w:rsidRDefault="00986559" w:rsidP="0098655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Мы с вами уже знаем о сложном строении атома и помним, что в его состав входят элементарные частицы разного знака и свойств:</w:t>
      </w:r>
    </w:p>
    <w:p w:rsidR="00986559" w:rsidRDefault="00986559" w:rsidP="009865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86559">
        <w:rPr>
          <w:rFonts w:ascii="Times New Roman" w:hAnsi="Times New Roman" w:cs="Times New Roman"/>
          <w:color w:val="00B0F0"/>
          <w:sz w:val="28"/>
          <w:szCs w:val="28"/>
        </w:rPr>
        <w:t>Нейтроны</w:t>
      </w:r>
      <w:r>
        <w:rPr>
          <w:rFonts w:ascii="Times New Roman" w:hAnsi="Times New Roman" w:cs="Times New Roman"/>
          <w:color w:val="002060"/>
          <w:sz w:val="28"/>
          <w:szCs w:val="28"/>
        </w:rPr>
        <w:t>- частицы, не имеющие электрического заряда, - входят в состав атомного ядра.</w:t>
      </w:r>
    </w:p>
    <w:p w:rsidR="00986559" w:rsidRDefault="00986559" w:rsidP="009865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86559">
        <w:rPr>
          <w:rFonts w:ascii="Times New Roman" w:hAnsi="Times New Roman" w:cs="Times New Roman"/>
          <w:color w:val="00B0F0"/>
          <w:sz w:val="28"/>
          <w:szCs w:val="28"/>
        </w:rPr>
        <w:t>Протоны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положительно заряженные частицы, по массе немного легче, чем нейтроны, также входят в состав атомного ядра.</w:t>
      </w:r>
    </w:p>
    <w:p w:rsidR="00986559" w:rsidRDefault="00986559" w:rsidP="0098655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6559">
        <w:rPr>
          <w:rFonts w:ascii="Times New Roman" w:hAnsi="Times New Roman" w:cs="Times New Roman"/>
          <w:b/>
          <w:color w:val="C00000"/>
          <w:sz w:val="28"/>
          <w:szCs w:val="28"/>
        </w:rPr>
        <w:t>Запомните: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считается, что протоны и нейтроны – это одни и те же частицы, но находящиеся в разных энергетических состояниях. </w:t>
      </w:r>
    </w:p>
    <w:p w:rsidR="00986559" w:rsidRPr="00986559" w:rsidRDefault="00986559" w:rsidP="00986559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Поэтому протоны и нейтроны, как частицы, входящие в состав атомного ядра,  также имеют общее название – </w:t>
      </w:r>
      <w:r w:rsidRPr="00986559">
        <w:rPr>
          <w:rFonts w:ascii="Times New Roman" w:hAnsi="Times New Roman" w:cs="Times New Roman"/>
          <w:b/>
          <w:i/>
          <w:color w:val="00B0F0"/>
          <w:sz w:val="36"/>
          <w:szCs w:val="28"/>
        </w:rPr>
        <w:t>нуклоны</w:t>
      </w:r>
      <w:r>
        <w:rPr>
          <w:rFonts w:ascii="Times New Roman" w:hAnsi="Times New Roman" w:cs="Times New Roman"/>
          <w:b/>
          <w:i/>
          <w:color w:val="00B0F0"/>
          <w:sz w:val="36"/>
          <w:szCs w:val="28"/>
        </w:rPr>
        <w:t>.</w:t>
      </w:r>
    </w:p>
    <w:p w:rsidR="00986559" w:rsidRDefault="00986559" w:rsidP="0098655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Протоны – положительно заряженные частицы, по массе немного легче, чем нейтроны, также входят в состав атомного ядра.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Электроны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отрицательно заряженные  частицы, имеющие массу, равную </w:t>
      </w:r>
      <w:r w:rsidRPr="007B01E6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1/1840</w:t>
      </w:r>
      <w:r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 xml:space="preserve"> массы протона (электрон в 1840 раз легче, чем протон. </w:t>
      </w:r>
      <w:r w:rsidRPr="007B01E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Электроны</w:t>
      </w:r>
      <w:r w:rsidRPr="007B01E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образуют электронную оболочку атома.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7B01E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B01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Обобщим: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01E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tbl>
      <w:tblPr>
        <w:tblW w:w="6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2098"/>
        <w:gridCol w:w="2253"/>
        <w:gridCol w:w="2411"/>
      </w:tblGrid>
      <w:tr w:rsidR="007B01E6" w:rsidRPr="007B01E6" w:rsidTr="007B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Частицы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Обозначения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Относительная </w:t>
            </w:r>
          </w:p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Относительный  </w:t>
            </w:r>
          </w:p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 заряд  </w:t>
            </w:r>
          </w:p>
        </w:tc>
      </w:tr>
      <w:tr w:rsidR="007B01E6" w:rsidRPr="007B01E6" w:rsidTr="007B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Протон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+1</w:t>
            </w:r>
          </w:p>
        </w:tc>
      </w:tr>
      <w:tr w:rsidR="007B01E6" w:rsidRPr="007B01E6" w:rsidTr="007B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Нейтрон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7B01E6" w:rsidRPr="007B01E6" w:rsidTr="007B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Электрон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1/1840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B01E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–1</w:t>
            </w:r>
          </w:p>
        </w:tc>
      </w:tr>
    </w:tbl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7B01E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7B01E6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Запомните: 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7B01E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Установлено, что число протонов в ядре равно порядковому номеру элемента в Периодической таблице.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7B01E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7B01E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Заряд ядра определяется числом протонов в нём. Значит, заряд ядра тоже равен порядковому номеру элемента.</w:t>
      </w:r>
    </w:p>
    <w:p w:rsidR="007B01E6" w:rsidRPr="007B01E6" w:rsidRDefault="007B01E6" w:rsidP="007B0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7B01E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86559" w:rsidRDefault="00986559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FF0961" w:rsidRDefault="007B01E6" w:rsidP="00FF09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0961">
        <w:rPr>
          <w:rFonts w:ascii="Times New Roman" w:hAnsi="Times New Roman" w:cs="Times New Roman"/>
          <w:color w:val="002060"/>
          <w:sz w:val="28"/>
          <w:szCs w:val="28"/>
        </w:rPr>
        <w:t>Из курса химии вы знаете, что а</w:t>
      </w:r>
      <w:r w:rsidR="00E92761" w:rsidRPr="00FF0961">
        <w:rPr>
          <w:rFonts w:ascii="Times New Roman" w:hAnsi="Times New Roman" w:cs="Times New Roman"/>
          <w:color w:val="002060"/>
          <w:sz w:val="28"/>
          <w:szCs w:val="28"/>
        </w:rPr>
        <w:t xml:space="preserve">томы одного и того же химического элемента могут содержать в своем ядре разное количество нейтронов, и поэтому будут обладать одинаковыми химическими свойствами, но по физическим могут отличаться. </w:t>
      </w:r>
    </w:p>
    <w:p w:rsidR="00E92761" w:rsidRPr="00FF0961" w:rsidRDefault="00E92761" w:rsidP="00FF09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B0F0"/>
          <w:sz w:val="32"/>
          <w:szCs w:val="28"/>
        </w:rPr>
      </w:pPr>
      <w:r w:rsidRPr="00FF0961">
        <w:rPr>
          <w:rFonts w:ascii="Times New Roman" w:hAnsi="Times New Roman" w:cs="Times New Roman"/>
          <w:color w:val="002060"/>
          <w:sz w:val="28"/>
          <w:szCs w:val="28"/>
        </w:rPr>
        <w:t xml:space="preserve">Такие атомы называют </w:t>
      </w:r>
      <w:r w:rsidRPr="00FF0961">
        <w:rPr>
          <w:rFonts w:ascii="Times New Roman" w:hAnsi="Times New Roman" w:cs="Times New Roman"/>
          <w:color w:val="00B0F0"/>
          <w:sz w:val="32"/>
          <w:szCs w:val="28"/>
        </w:rPr>
        <w:t xml:space="preserve">изотопами. </w:t>
      </w:r>
    </w:p>
    <w:p w:rsidR="00FF0961" w:rsidRDefault="00FF0961" w:rsidP="00FF0961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E92761" w:rsidRPr="00FF0961" w:rsidRDefault="00E92761" w:rsidP="00FF0961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F0961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Изотопы – разновидность атомов (и ядер) какого-либо химического элемента, которые имеют одинаковый атомный (порядковый) номер, но при этом разные массовые числа.</w:t>
      </w:r>
    </w:p>
    <w:p w:rsidR="00FF0961" w:rsidRPr="00FF0961" w:rsidRDefault="00FF0961" w:rsidP="00FF0961">
      <w:pPr>
        <w:pStyle w:val="a5"/>
        <w:spacing w:line="240" w:lineRule="auto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FF0961">
        <w:rPr>
          <w:rFonts w:ascii="Times New Roman" w:hAnsi="Times New Roman" w:cs="Times New Roman"/>
          <w:b/>
          <w:bCs/>
          <w:color w:val="0070C0"/>
          <w:sz w:val="32"/>
          <w:szCs w:val="28"/>
        </w:rPr>
        <w:t>Изотопы схематически обозначаются так:</w:t>
      </w:r>
    </w:p>
    <w:p w:rsidR="00FF0961" w:rsidRDefault="00FF0961" w:rsidP="00FF0961">
      <w:pPr>
        <w:pStyle w:val="a5"/>
        <w:spacing w:line="240" w:lineRule="auto"/>
        <w:jc w:val="center"/>
        <w:rPr>
          <w:rFonts w:ascii="Times New Roman" w:eastAsiaTheme="minorEastAsia" w:hAnsi="Times New Roman" w:cs="Times New Roman"/>
          <w:b/>
          <w:iCs/>
          <w:color w:val="0070C0"/>
          <w:sz w:val="144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b/>
                <w:i/>
                <w:iCs/>
                <w:color w:val="0070C0"/>
                <w:sz w:val="144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144"/>
                <w:szCs w:val="28"/>
                <w:lang w:val="en-US"/>
              </w:rPr>
              <m:t>z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144"/>
                <w:szCs w:val="28"/>
              </w:rPr>
              <m:t>м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144"/>
                <w:szCs w:val="28"/>
              </w:rPr>
              <m:t>х</m:t>
            </m:r>
          </m:e>
        </m:sPre>
      </m:oMath>
      <w:r>
        <w:rPr>
          <w:rFonts w:ascii="Times New Roman" w:eastAsiaTheme="minorEastAsia" w:hAnsi="Times New Roman" w:cs="Times New Roman"/>
          <w:b/>
          <w:iCs/>
          <w:color w:val="0070C0"/>
          <w:sz w:val="144"/>
          <w:szCs w:val="28"/>
        </w:rPr>
        <w:t>,</w:t>
      </w:r>
    </w:p>
    <w:p w:rsidR="00FF0961" w:rsidRDefault="00FF0961" w:rsidP="00FF0961">
      <w:pPr>
        <w:pStyle w:val="a5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где </w:t>
      </w:r>
    </w:p>
    <w:p w:rsidR="00FF0961" w:rsidRDefault="00FF0961" w:rsidP="00FF0961">
      <w:pPr>
        <w:pStyle w:val="a5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Х – обозначение химического элемента в периодической системе Д.И. Менделеева,</w:t>
      </w:r>
    </w:p>
    <w:p w:rsidR="00FF0961" w:rsidRDefault="00BB2DB9" w:rsidP="00FF0961">
      <w:pPr>
        <w:pStyle w:val="a5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="00FF09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массовое число, показывающее количество протонов и нейтронов (нуклонов) в ядре;</w:t>
      </w:r>
    </w:p>
    <w:p w:rsidR="00FF0961" w:rsidRDefault="00FF0961" w:rsidP="00FF0961">
      <w:pPr>
        <w:pStyle w:val="a5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lastRenderedPageBreak/>
        <w:t>Z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 зарядовое число, равное количеству протонов в ядре (порядковому номеру химического элемента).</w:t>
      </w:r>
    </w:p>
    <w:p w:rsidR="00FF0961" w:rsidRDefault="00FF0961" w:rsidP="00FF0961">
      <w:pPr>
        <w:pStyle w:val="a5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F0961" w:rsidRDefault="00FD2DC4" w:rsidP="00FF0961">
      <w:pPr>
        <w:pStyle w:val="a5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43727" wp14:editId="4A84C549">
                <wp:simplePos x="0" y="0"/>
                <wp:positionH relativeFrom="page">
                  <wp:posOffset>1828165</wp:posOffset>
                </wp:positionH>
                <wp:positionV relativeFrom="paragraph">
                  <wp:posOffset>3724275</wp:posOffset>
                </wp:positionV>
                <wp:extent cx="1019175" cy="1371600"/>
                <wp:effectExtent l="38100" t="38100" r="4762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stealth"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5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43.95pt;margin-top:293.25pt;width:80.25pt;height:10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" strokecolor="red" strokeweight=".5pt">
                <v:stroke startarrow="classic" startarrowwidth="wide" startarrowlength="long" endarrow="block" joinstyle="miter"/>
                <w10:wrap anchorx="page"/>
              </v:shape>
            </w:pict>
          </mc:Fallback>
        </mc:AlternateContent>
      </w:r>
      <w:r w:rsidR="00FF096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CCE55" wp14:editId="3C147170">
                <wp:simplePos x="0" y="0"/>
                <wp:positionH relativeFrom="page">
                  <wp:posOffset>2085975</wp:posOffset>
                </wp:positionH>
                <wp:positionV relativeFrom="paragraph">
                  <wp:posOffset>2694940</wp:posOffset>
                </wp:positionV>
                <wp:extent cx="1323975" cy="1704975"/>
                <wp:effectExtent l="38100" t="38100" r="4762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704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stealth"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D0A6" id="Прямая со стрелкой 8" o:spid="_x0000_s1026" type="#_x0000_t32" style="position:absolute;margin-left:164.25pt;margin-top:212.2pt;width:104.25pt;height:13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" strokecolor="red" strokeweight=".5pt">
                <v:stroke startarrow="classic" startarrowwidth="wide" startarrowlength="long" endarrow="block" joinstyle="miter"/>
                <w10:wrap anchorx="page"/>
              </v:shape>
            </w:pict>
          </mc:Fallback>
        </mc:AlternateContent>
      </w:r>
      <w:r w:rsidR="00FF0961" w:rsidRPr="00FF0961">
        <w:rPr>
          <w:rFonts w:ascii="Times New Roman" w:hAnsi="Times New Roman" w:cs="Times New Roman"/>
          <w:b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50B85D" wp14:editId="6EBDD074">
            <wp:simplePos x="0" y="0"/>
            <wp:positionH relativeFrom="page">
              <wp:posOffset>1008380</wp:posOffset>
            </wp:positionH>
            <wp:positionV relativeFrom="paragraph">
              <wp:posOffset>285750</wp:posOffset>
            </wp:positionV>
            <wp:extent cx="5940425" cy="3456305"/>
            <wp:effectExtent l="0" t="0" r="3175" b="0"/>
            <wp:wrapThrough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hrough>
            <wp:docPr id="2052" name="Picture 4" descr="https://teleporto.ru/images/detailed/10117/GL000181617_001.jpg?t=145741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teleporto.ru/images/detailed/10117/GL000181617_001.jpg?t=145741453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5940425" cy="3456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F0961">
        <w:rPr>
          <w:rFonts w:ascii="Times New Roman" w:hAnsi="Times New Roman" w:cs="Times New Roman"/>
          <w:b/>
          <w:color w:val="002060"/>
          <w:sz w:val="28"/>
          <w:szCs w:val="28"/>
        </w:rPr>
        <w:t>Например:</w:t>
      </w:r>
      <w:r w:rsidR="00FF0961" w:rsidRPr="00FF096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FF0961" w:rsidRPr="00FF0961" w:rsidRDefault="00FF0961" w:rsidP="00FF0961">
      <w:pPr>
        <w:pStyle w:val="a5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3934" wp14:editId="6E3B4C9D">
                <wp:simplePos x="0" y="0"/>
                <wp:positionH relativeFrom="page">
                  <wp:posOffset>3903980</wp:posOffset>
                </wp:positionH>
                <wp:positionV relativeFrom="paragraph">
                  <wp:posOffset>2404110</wp:posOffset>
                </wp:positionV>
                <wp:extent cx="76200" cy="1047750"/>
                <wp:effectExtent l="38100" t="3810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stealth"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56A2" id="Прямая со стрелкой 7" o:spid="_x0000_s1026" type="#_x0000_t32" style="position:absolute;margin-left:307.4pt;margin-top:189.3pt;width:6pt;height:8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" strokecolor="red" strokeweight=".5pt">
                <v:stroke startarrow="classic" startarrowwidth="wide" startarrowlength="long" endarrow="block" joinstyle="miter"/>
                <w10:wrap anchorx="page"/>
              </v:shape>
            </w:pict>
          </mc:Fallback>
        </mc:AlternateContent>
      </w:r>
    </w:p>
    <w:p w:rsidR="00FF0961" w:rsidRPr="00FF0961" w:rsidRDefault="00FF0961" w:rsidP="00FF0961">
      <w:pPr>
        <w:pStyle w:val="a4"/>
        <w:spacing w:before="0" w:beforeAutospacing="0" w:after="0" w:afterAutospacing="0"/>
        <w:rPr>
          <w:sz w:val="28"/>
          <w:szCs w:val="28"/>
        </w:rPr>
      </w:pPr>
      <w:r w:rsidRPr="00FF0961">
        <w:rPr>
          <w:b/>
          <w:color w:val="C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3F7233C" wp14:editId="6B0FACE8">
            <wp:simplePos x="0" y="0"/>
            <wp:positionH relativeFrom="column">
              <wp:posOffset>291465</wp:posOffset>
            </wp:positionH>
            <wp:positionV relativeFrom="paragraph">
              <wp:posOffset>66675</wp:posOffset>
            </wp:positionV>
            <wp:extent cx="1087272" cy="651416"/>
            <wp:effectExtent l="0" t="0" r="0" b="0"/>
            <wp:wrapTight wrapText="bothSides">
              <wp:wrapPolygon edited="0">
                <wp:start x="0" y="0"/>
                <wp:lineTo x="0" y="20862"/>
                <wp:lineTo x="21196" y="20862"/>
                <wp:lineTo x="21196" y="0"/>
                <wp:lineTo x="0" y="0"/>
              </wp:wrapPolygon>
            </wp:wrapTight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72" cy="65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961">
        <w:rPr>
          <w:color w:val="000000" w:themeColor="text1"/>
          <w:kern w:val="24"/>
          <w:sz w:val="28"/>
          <w:szCs w:val="28"/>
        </w:rPr>
        <w:t xml:space="preserve">В состав ядра свинца входит 82 протона и </w:t>
      </w:r>
    </w:p>
    <w:p w:rsidR="00FF0961" w:rsidRPr="00FF0961" w:rsidRDefault="00FF0961" w:rsidP="00FF0961">
      <w:pPr>
        <w:pStyle w:val="a4"/>
        <w:spacing w:before="0" w:beforeAutospacing="0" w:after="0" w:afterAutospacing="0"/>
        <w:rPr>
          <w:sz w:val="28"/>
          <w:szCs w:val="28"/>
        </w:rPr>
      </w:pPr>
      <w:r w:rsidRPr="00FF0961">
        <w:rPr>
          <w:color w:val="000000" w:themeColor="text1"/>
          <w:kern w:val="24"/>
          <w:sz w:val="28"/>
          <w:szCs w:val="28"/>
        </w:rPr>
        <w:t xml:space="preserve">206-82 = 124 нейтрона </w:t>
      </w:r>
    </w:p>
    <w:p w:rsidR="00FF0961" w:rsidRPr="00FF0961" w:rsidRDefault="00FF0961" w:rsidP="00FF0961">
      <w:pPr>
        <w:pStyle w:val="a4"/>
        <w:spacing w:before="0" w:beforeAutospacing="0" w:after="0" w:afterAutospacing="0"/>
        <w:rPr>
          <w:sz w:val="28"/>
          <w:szCs w:val="28"/>
        </w:rPr>
      </w:pPr>
      <w:r w:rsidRPr="00FF0961">
        <w:rPr>
          <w:color w:val="000000" w:themeColor="text1"/>
          <w:kern w:val="24"/>
          <w:sz w:val="28"/>
          <w:szCs w:val="28"/>
        </w:rPr>
        <w:t xml:space="preserve">Или: </w:t>
      </w:r>
      <w:r w:rsidRPr="00FF0961">
        <w:rPr>
          <w:color w:val="000000" w:themeColor="text1"/>
          <w:kern w:val="24"/>
          <w:sz w:val="28"/>
          <w:szCs w:val="28"/>
          <w:lang w:val="en-US"/>
        </w:rPr>
        <w:t>Np</w:t>
      </w:r>
      <w:r w:rsidRPr="00FF0961">
        <w:rPr>
          <w:color w:val="000000" w:themeColor="text1"/>
          <w:kern w:val="24"/>
          <w:sz w:val="28"/>
          <w:szCs w:val="28"/>
        </w:rPr>
        <w:t xml:space="preserve"> = 82, </w:t>
      </w:r>
      <w:r w:rsidRPr="00FF0961">
        <w:rPr>
          <w:color w:val="000000" w:themeColor="text1"/>
          <w:kern w:val="24"/>
          <w:sz w:val="28"/>
          <w:szCs w:val="28"/>
          <w:lang w:val="en-US"/>
        </w:rPr>
        <w:t>Nn</w:t>
      </w:r>
      <w:r w:rsidRPr="00FF0961">
        <w:rPr>
          <w:color w:val="000000" w:themeColor="text1"/>
          <w:kern w:val="24"/>
          <w:sz w:val="28"/>
          <w:szCs w:val="28"/>
        </w:rPr>
        <w:t xml:space="preserve"> = 124</w:t>
      </w:r>
    </w:p>
    <w:p w:rsidR="00FF0961" w:rsidRDefault="00FF0961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FF0961" w:rsidRPr="00FF0961" w:rsidRDefault="00FF0961" w:rsidP="00FF0961">
      <w:pPr>
        <w:pStyle w:val="a4"/>
        <w:spacing w:before="0" w:beforeAutospacing="0" w:after="0" w:afterAutospacing="0"/>
        <w:rPr>
          <w:sz w:val="28"/>
          <w:szCs w:val="28"/>
        </w:rPr>
      </w:pPr>
      <w:r w:rsidRPr="00FF0961">
        <w:rPr>
          <w:b/>
          <w:color w:val="C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2D8B161" wp14:editId="6E19945A">
            <wp:simplePos x="0" y="0"/>
            <wp:positionH relativeFrom="column">
              <wp:posOffset>253365</wp:posOffset>
            </wp:positionH>
            <wp:positionV relativeFrom="paragraph">
              <wp:posOffset>82550</wp:posOffset>
            </wp:positionV>
            <wp:extent cx="923925" cy="669290"/>
            <wp:effectExtent l="0" t="0" r="9525" b="0"/>
            <wp:wrapThrough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hrough>
            <wp:docPr id="10" name="Picture 6" descr="https://resh.edu.ru/uploads/lesson_extract/3889/20190419165204/OEBPS/objects/c_phys_11_26_1/19915966-d230-4418-a8d1-83092f609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https://resh.edu.ru/uploads/lesson_extract/3889/20190419165204/OEBPS/objects/c_phys_11_26_1/19915966-d230-4418-a8d1-83092f6094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9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61">
        <w:rPr>
          <w:color w:val="000000" w:themeColor="text1"/>
          <w:kern w:val="24"/>
          <w:sz w:val="28"/>
          <w:szCs w:val="28"/>
        </w:rPr>
        <w:t xml:space="preserve">В состав ядра урана входит 92 протона и </w:t>
      </w:r>
    </w:p>
    <w:p w:rsidR="00FF0961" w:rsidRPr="00FF0961" w:rsidRDefault="00FF0961" w:rsidP="00FF0961">
      <w:pPr>
        <w:pStyle w:val="a4"/>
        <w:spacing w:before="0" w:beforeAutospacing="0" w:after="0" w:afterAutospacing="0"/>
        <w:rPr>
          <w:sz w:val="28"/>
          <w:szCs w:val="28"/>
        </w:rPr>
      </w:pPr>
      <w:r w:rsidRPr="00FF0961">
        <w:rPr>
          <w:color w:val="000000" w:themeColor="text1"/>
          <w:kern w:val="24"/>
          <w:sz w:val="28"/>
          <w:szCs w:val="28"/>
          <w:lang w:val="en-US"/>
        </w:rPr>
        <w:t>146</w:t>
      </w:r>
      <w:r w:rsidRPr="00FF0961">
        <w:rPr>
          <w:color w:val="000000" w:themeColor="text1"/>
          <w:kern w:val="24"/>
          <w:sz w:val="28"/>
          <w:szCs w:val="28"/>
        </w:rPr>
        <w:t xml:space="preserve"> нейтрона </w:t>
      </w:r>
    </w:p>
    <w:p w:rsidR="00FF0961" w:rsidRPr="00FF0961" w:rsidRDefault="00FF0961" w:rsidP="00FF0961">
      <w:pPr>
        <w:pStyle w:val="a4"/>
        <w:spacing w:before="0" w:beforeAutospacing="0" w:after="0" w:afterAutospacing="0"/>
        <w:rPr>
          <w:sz w:val="28"/>
          <w:szCs w:val="28"/>
        </w:rPr>
      </w:pPr>
      <w:r w:rsidRPr="00FF0961">
        <w:rPr>
          <w:color w:val="000000" w:themeColor="text1"/>
          <w:kern w:val="24"/>
          <w:sz w:val="28"/>
          <w:szCs w:val="28"/>
        </w:rPr>
        <w:t xml:space="preserve">Или: </w:t>
      </w:r>
      <w:r w:rsidRPr="00FF0961">
        <w:rPr>
          <w:color w:val="000000" w:themeColor="text1"/>
          <w:kern w:val="24"/>
          <w:sz w:val="28"/>
          <w:szCs w:val="28"/>
          <w:lang w:val="en-US"/>
        </w:rPr>
        <w:t>Np = 92</w:t>
      </w:r>
      <w:r w:rsidRPr="00FF0961">
        <w:rPr>
          <w:color w:val="000000" w:themeColor="text1"/>
          <w:kern w:val="24"/>
          <w:sz w:val="28"/>
          <w:szCs w:val="28"/>
        </w:rPr>
        <w:t xml:space="preserve">, </w:t>
      </w:r>
      <w:r w:rsidRPr="00FF0961">
        <w:rPr>
          <w:color w:val="000000" w:themeColor="text1"/>
          <w:kern w:val="24"/>
          <w:sz w:val="28"/>
          <w:szCs w:val="28"/>
          <w:lang w:val="en-US"/>
        </w:rPr>
        <w:t>Nn = 146</w:t>
      </w:r>
    </w:p>
    <w:p w:rsidR="00FF0961" w:rsidRDefault="00FF0961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FF0961" w:rsidRDefault="00FD2DC4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 xml:space="preserve">Тренируемся! </w:t>
      </w:r>
    </w:p>
    <w:p w:rsidR="00FD2DC4" w:rsidRDefault="00FD2DC4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Определите состав изотопов магния:</w:t>
      </w:r>
    </w:p>
    <w:p w:rsidR="00FD2DC4" w:rsidRDefault="00FD2DC4" w:rsidP="0098655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D2DC4">
        <w:rPr>
          <w:rFonts w:ascii="Times New Roman" w:hAnsi="Times New Roman" w:cs="Times New Roman"/>
          <w:b/>
          <w:color w:val="C00000"/>
          <w:sz w:val="32"/>
          <w:szCs w:val="28"/>
        </w:rPr>
        <w:drawing>
          <wp:inline distT="0" distB="0" distL="0" distR="0" wp14:anchorId="7284852C" wp14:editId="143E03B8">
            <wp:extent cx="4425950" cy="2093515"/>
            <wp:effectExtent l="0" t="0" r="0" b="25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4" t="3666" r="4796" b="53638"/>
                    <a:stretch/>
                  </pic:blipFill>
                  <pic:spPr bwMode="auto">
                    <a:xfrm>
                      <a:off x="0" y="0"/>
                      <a:ext cx="4428483" cy="2094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559" w:rsidRDefault="00FD2DC4" w:rsidP="00FD2DC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Продолжаем изучать новый материал!</w:t>
      </w:r>
    </w:p>
    <w:p w:rsidR="00FD2DC4" w:rsidRPr="00FD2DC4" w:rsidRDefault="00FD2DC4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D2DC4">
        <w:rPr>
          <w:rFonts w:ascii="Times New Roman" w:hAnsi="Times New Roman" w:cs="Times New Roman"/>
          <w:color w:val="0070C0"/>
          <w:sz w:val="28"/>
          <w:szCs w:val="28"/>
        </w:rPr>
        <w:t>Радиоактивные превращения – это природные или искусственные превращения ядер одних атомов в ядра других атомов.</w:t>
      </w:r>
    </w:p>
    <w:p w:rsidR="00FD2DC4" w:rsidRDefault="00FD2DC4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D2DC4">
        <w:rPr>
          <w:rFonts w:ascii="Times New Roman" w:hAnsi="Times New Roman" w:cs="Times New Roman"/>
          <w:color w:val="002060"/>
          <w:sz w:val="28"/>
          <w:szCs w:val="28"/>
        </w:rPr>
        <w:t xml:space="preserve">Мы с вами уже знаем, что в результате опытов с радиоактивными препаратами Резерфорд установил, что </w:t>
      </w:r>
      <w:r>
        <w:rPr>
          <w:rFonts w:ascii="Times New Roman" w:hAnsi="Times New Roman" w:cs="Times New Roman"/>
          <w:color w:val="002060"/>
          <w:sz w:val="28"/>
          <w:szCs w:val="28"/>
        </w:rPr>
        <w:t>радиоактивные превращения сопровождаются тремя видами излучений</w:t>
      </w:r>
      <w:r w:rsidRPr="00FD2DC4">
        <w:rPr>
          <w:rFonts w:ascii="Times New Roman" w:hAnsi="Times New Roman" w:cs="Times New Roman"/>
          <w:color w:val="00B050"/>
          <w:sz w:val="28"/>
          <w:szCs w:val="28"/>
        </w:rPr>
        <w:t>. Какими? Назовите их!</w:t>
      </w:r>
    </w:p>
    <w:p w:rsidR="00FD2DC4" w:rsidRDefault="00FD2DC4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D2DC4" w:rsidRDefault="00FD2DC4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Верно: </w:t>
      </w:r>
    </w:p>
    <w:tbl>
      <w:tblPr>
        <w:tblW w:w="106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1565"/>
        <w:gridCol w:w="986"/>
        <w:gridCol w:w="1701"/>
        <w:gridCol w:w="2694"/>
        <w:gridCol w:w="2409"/>
      </w:tblGrid>
      <w:tr w:rsidR="00FD2DC4" w:rsidRPr="00FD2DC4" w:rsidTr="00FD2DC4">
        <w:trPr>
          <w:trHeight w:val="20"/>
        </w:trPr>
        <w:tc>
          <w:tcPr>
            <w:tcW w:w="127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Вид излучения</w:t>
            </w:r>
          </w:p>
        </w:tc>
        <w:tc>
          <w:tcPr>
            <w:tcW w:w="1565" w:type="dxa"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Обозначение</w:t>
            </w:r>
          </w:p>
        </w:tc>
        <w:tc>
          <w:tcPr>
            <w:tcW w:w="986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Заряд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Проникающая способность</w:t>
            </w:r>
          </w:p>
        </w:tc>
        <w:tc>
          <w:tcPr>
            <w:tcW w:w="269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Длина пробега, чем поглощается</w:t>
            </w:r>
          </w:p>
        </w:tc>
        <w:tc>
          <w:tcPr>
            <w:tcW w:w="2409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Природа</w:t>
            </w:r>
          </w:p>
        </w:tc>
      </w:tr>
      <w:tr w:rsidR="00FD2DC4" w:rsidRPr="00FD2DC4" w:rsidTr="00FD2DC4">
        <w:trPr>
          <w:trHeight w:val="20"/>
        </w:trPr>
        <w:tc>
          <w:tcPr>
            <w:tcW w:w="127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  <w:lang w:val="el-GR"/>
              </w:rPr>
              <w:t>α</w:t>
            </w:r>
          </w:p>
        </w:tc>
        <w:tc>
          <w:tcPr>
            <w:tcW w:w="1565" w:type="dxa"/>
            <w:vAlign w:val="center"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perscript"/>
              </w:rPr>
            </w:pPr>
          </w:p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perscript"/>
              </w:rPr>
              <w:t>4</w:t>
            </w: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bscript"/>
              </w:rPr>
              <w:t>2</w:t>
            </w: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Не</w:t>
            </w:r>
          </w:p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минимальная</w:t>
            </w:r>
          </w:p>
        </w:tc>
        <w:tc>
          <w:tcPr>
            <w:tcW w:w="269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бумага &lt;0,1 мм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br/>
              <w:t>пробег в воздухе 3-9 см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br/>
              <w:t>алюминий – 0,05 мм</w:t>
            </w:r>
          </w:p>
        </w:tc>
        <w:tc>
          <w:tcPr>
            <w:tcW w:w="2409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Поток атомных ядер гелия  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  <w:vertAlign w:val="superscript"/>
              </w:rPr>
              <w:t>4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  <w:vertAlign w:val="subscript"/>
              </w:rPr>
              <w:t>2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Не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br/>
              <w:t>υ= 14.000 - 20.000 км/с</w:t>
            </w:r>
          </w:p>
        </w:tc>
      </w:tr>
      <w:tr w:rsidR="00FD2DC4" w:rsidRPr="00FD2DC4" w:rsidTr="00FD2DC4">
        <w:trPr>
          <w:trHeight w:val="20"/>
        </w:trPr>
        <w:tc>
          <w:tcPr>
            <w:tcW w:w="127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  <w:lang w:val="el-GR"/>
              </w:rPr>
              <w:t>β</w:t>
            </w:r>
          </w:p>
        </w:tc>
        <w:tc>
          <w:tcPr>
            <w:tcW w:w="1565" w:type="dxa"/>
            <w:vAlign w:val="center"/>
          </w:tcPr>
          <w:p w:rsid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perscript"/>
              </w:rPr>
            </w:pPr>
          </w:p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perscript"/>
              </w:rPr>
              <w:t>0</w:t>
            </w: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bscript"/>
              </w:rPr>
              <w:t>-1</w:t>
            </w: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е</w:t>
            </w:r>
          </w:p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средняя</w:t>
            </w:r>
          </w:p>
        </w:tc>
        <w:tc>
          <w:tcPr>
            <w:tcW w:w="269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Пробег в воздухе 40 см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br/>
              <w:t>свинец – 3 см</w:t>
            </w:r>
          </w:p>
        </w:tc>
        <w:tc>
          <w:tcPr>
            <w:tcW w:w="2409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Поток электронов 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  <w:vertAlign w:val="superscript"/>
              </w:rPr>
              <w:t>0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-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  <w:vertAlign w:val="subscript"/>
              </w:rPr>
              <w:t>1e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br/>
              <w:t>υ≈ 300.000 км/с</w:t>
            </w:r>
          </w:p>
        </w:tc>
      </w:tr>
      <w:tr w:rsidR="00FD2DC4" w:rsidRPr="00FD2DC4" w:rsidTr="00FD2DC4">
        <w:trPr>
          <w:trHeight w:val="20"/>
        </w:trPr>
        <w:tc>
          <w:tcPr>
            <w:tcW w:w="127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  <w:lang w:val="el-GR"/>
              </w:rPr>
              <w:t>γ</w:t>
            </w:r>
          </w:p>
        </w:tc>
        <w:tc>
          <w:tcPr>
            <w:tcW w:w="1565" w:type="dxa"/>
            <w:vAlign w:val="center"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perscript"/>
              </w:rPr>
              <w:t>0</w:t>
            </w: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vertAlign w:val="subscript"/>
              </w:rPr>
              <w:t>0</w:t>
            </w:r>
            <w:r w:rsidRPr="00FD2D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l-GR"/>
              </w:rPr>
              <w:t>γ</w:t>
            </w:r>
          </w:p>
        </w:tc>
        <w:tc>
          <w:tcPr>
            <w:tcW w:w="986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максимальная</w:t>
            </w:r>
          </w:p>
        </w:tc>
        <w:tc>
          <w:tcPr>
            <w:tcW w:w="269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робег в воздухе несколько сот метров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br/>
              <w:t>свинец – до 5 см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br/>
              <w:t>тело человека пронизывают насквозь</w:t>
            </w:r>
          </w:p>
        </w:tc>
        <w:tc>
          <w:tcPr>
            <w:tcW w:w="2409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D2DC4" w:rsidRPr="00FD2DC4" w:rsidRDefault="00FD2DC4" w:rsidP="00FD2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Поток коротких ЭМВ (фотонов)</w:t>
            </w:r>
            <w:r w:rsidRPr="00FD2DC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br/>
              <w:t>υ= 300.000 км/с</w:t>
            </w:r>
          </w:p>
        </w:tc>
      </w:tr>
    </w:tbl>
    <w:p w:rsidR="00FD2DC4" w:rsidRDefault="00FD2DC4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Различают два вида радиоактивных превращений: альфа-распад и бета-распад. </w:t>
      </w:r>
    </w:p>
    <w:p w:rsidR="00E92761" w:rsidRPr="00BB2DB9" w:rsidRDefault="00E92761" w:rsidP="00BB2DB9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2D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Альфа-распад и бета-распад </w:t>
      </w:r>
      <w:r w:rsidRPr="00BB2DB9">
        <w:rPr>
          <w:rFonts w:ascii="Times New Roman" w:hAnsi="Times New Roman" w:cs="Times New Roman"/>
          <w:color w:val="002060"/>
          <w:sz w:val="28"/>
          <w:szCs w:val="28"/>
        </w:rPr>
        <w:t xml:space="preserve">— превращение атомных ядер, сопровождающееся испусканием альфа - и бета-частиц. </w:t>
      </w:r>
    </w:p>
    <w:p w:rsidR="00E92761" w:rsidRPr="00BB2DB9" w:rsidRDefault="00E92761" w:rsidP="00BB2DB9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2DB9">
        <w:rPr>
          <w:rFonts w:ascii="Times New Roman" w:hAnsi="Times New Roman" w:cs="Times New Roman"/>
          <w:color w:val="002060"/>
          <w:sz w:val="28"/>
          <w:szCs w:val="28"/>
        </w:rPr>
        <w:t xml:space="preserve">Термина </w:t>
      </w:r>
      <w:r w:rsidRPr="00BB2DB9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B2DB9">
        <w:rPr>
          <w:rFonts w:ascii="Times New Roman" w:hAnsi="Times New Roman" w:cs="Times New Roman"/>
          <w:b/>
          <w:color w:val="002060"/>
          <w:sz w:val="28"/>
          <w:szCs w:val="28"/>
        </w:rPr>
        <w:t>гамма (</w:t>
      </w:r>
      <w:r w:rsidRPr="00BB2DB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γ</w:t>
      </w:r>
      <w:r w:rsidR="00BB2DB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Pr="00BB2DB9">
        <w:rPr>
          <w:rFonts w:ascii="Times New Roman" w:hAnsi="Times New Roman" w:cs="Times New Roman"/>
          <w:b/>
          <w:color w:val="002060"/>
          <w:sz w:val="28"/>
          <w:szCs w:val="28"/>
        </w:rPr>
        <w:t>-распад»</w:t>
      </w:r>
      <w:r w:rsidRPr="00BB2DB9">
        <w:rPr>
          <w:rFonts w:ascii="Times New Roman" w:hAnsi="Times New Roman" w:cs="Times New Roman"/>
          <w:color w:val="002060"/>
          <w:sz w:val="28"/>
          <w:szCs w:val="28"/>
        </w:rPr>
        <w:t xml:space="preserve"> не существует.</w:t>
      </w:r>
    </w:p>
    <w:p w:rsidR="00E92761" w:rsidRPr="00BB2DB9" w:rsidRDefault="00E92761" w:rsidP="00BB2DB9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2DB9">
        <w:rPr>
          <w:rFonts w:ascii="Times New Roman" w:hAnsi="Times New Roman" w:cs="Times New Roman"/>
          <w:color w:val="002060"/>
          <w:sz w:val="28"/>
          <w:szCs w:val="28"/>
        </w:rPr>
        <w:t>Распадающееся ядро называют материнским, ядро продукта распада — дочерним.</w:t>
      </w:r>
    </w:p>
    <w:p w:rsidR="00BB2DB9" w:rsidRDefault="00BB2DB9" w:rsidP="00BB2D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2761" w:rsidRPr="00BB2DB9" w:rsidRDefault="00E92761" w:rsidP="00BB2D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2D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Правила смещения </w:t>
      </w:r>
      <w:r w:rsidRPr="00BB2DB9">
        <w:rPr>
          <w:rFonts w:ascii="Times New Roman" w:hAnsi="Times New Roman" w:cs="Times New Roman"/>
          <w:color w:val="002060"/>
          <w:sz w:val="28"/>
          <w:szCs w:val="28"/>
        </w:rPr>
        <w:t>— правила, позволяющие установить, какое ядро возникает в результате распада данного материнского ядра.</w:t>
      </w:r>
    </w:p>
    <w:p w:rsidR="00BB2DB9" w:rsidRDefault="00BB2DB9" w:rsidP="00BB2D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2761" w:rsidRPr="00BB2DB9" w:rsidRDefault="00E92761" w:rsidP="00BB2D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2D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Правила смещения (законы сохранения зарядового и массового чисел):</w:t>
      </w:r>
    </w:p>
    <w:p w:rsidR="00BB2DB9" w:rsidRPr="00BB2DB9" w:rsidRDefault="00BB2DB9" w:rsidP="00BB2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2DB9">
        <w:rPr>
          <w:rFonts w:ascii="Times New Roman" w:hAnsi="Times New Roman" w:cs="Times New Roman"/>
          <w:color w:val="C00000"/>
          <w:sz w:val="28"/>
          <w:szCs w:val="28"/>
        </w:rPr>
        <w:t>а) сумма зарядовых чисел возникающих ядер и частиц равна зарядовому числу исходного ядра;</w:t>
      </w:r>
    </w:p>
    <w:p w:rsidR="00BB2DB9" w:rsidRPr="00BB2DB9" w:rsidRDefault="00BB2DB9" w:rsidP="00BB2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2DB9">
        <w:rPr>
          <w:rFonts w:ascii="Times New Roman" w:hAnsi="Times New Roman" w:cs="Times New Roman"/>
          <w:color w:val="C00000"/>
          <w:sz w:val="28"/>
          <w:szCs w:val="28"/>
        </w:rPr>
        <w:t>б) сумма массовых чисел возникающих ядер и частиц равна массовому числу исходного ядра.</w:t>
      </w: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2DB9">
        <w:rPr>
          <w:rFonts w:ascii="Times New Roman" w:hAnsi="Times New Roman" w:cs="Times New Roman"/>
          <w:color w:val="002060"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0551D5CE" wp14:editId="2F83EB72">
            <wp:simplePos x="0" y="0"/>
            <wp:positionH relativeFrom="page">
              <wp:align>center</wp:align>
            </wp:positionH>
            <wp:positionV relativeFrom="paragraph">
              <wp:posOffset>394335</wp:posOffset>
            </wp:positionV>
            <wp:extent cx="6369050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514" y="21453"/>
                <wp:lineTo x="21514" y="0"/>
                <wp:lineTo x="0" y="0"/>
              </wp:wrapPolygon>
            </wp:wrapThrough>
            <wp:docPr id="7172" name="Picture 4" descr="http://900igr.net/up/datas/8776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900igr.net/up/datas/87761/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3" b="22727"/>
                    <a:stretch/>
                  </pic:blipFill>
                  <pic:spPr bwMode="auto">
                    <a:xfrm>
                      <a:off x="0" y="0"/>
                      <a:ext cx="6369050" cy="2800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B2DB9">
        <w:rPr>
          <w:rFonts w:ascii="Times New Roman" w:hAnsi="Times New Roman" w:cs="Times New Roman"/>
          <w:b/>
          <w:color w:val="C00000"/>
          <w:sz w:val="28"/>
          <w:szCs w:val="28"/>
        </w:rPr>
        <w:t>Запомните:</w:t>
      </w: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Давайте порешаем!</w:t>
      </w: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Сначала вместе:</w:t>
      </w:r>
    </w:p>
    <w:p w:rsid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B2DB9" w:rsidRPr="00BB2DB9" w:rsidTr="00BB2D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DB9" w:rsidRDefault="00BB2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B2DB9">
                <w:rPr>
                  <w:rStyle w:val="a3"/>
                  <w:rFonts w:ascii="Times New Roman" w:hAnsi="Times New Roman" w:cs="Times New Roman"/>
                  <w:color w:val="0071C0"/>
                  <w:sz w:val="28"/>
                  <w:szCs w:val="28"/>
                  <w:u w:val="none"/>
                </w:rPr>
                <w:t xml:space="preserve"> Ядро радона </w:t>
              </w:r>
              <w:r w:rsidRPr="00BB2DB9">
                <w:rPr>
                  <w:rStyle w:val="a3"/>
                  <w:rFonts w:ascii="Times New Roman" w:hAnsi="Times New Roman" w:cs="Times New Roman"/>
                  <w:color w:val="0071C0"/>
                  <w:sz w:val="28"/>
                  <w:szCs w:val="28"/>
                  <w:u w:val="none"/>
                  <w:vertAlign w:val="superscript"/>
                </w:rPr>
                <w:t>220</w:t>
              </w:r>
              <w:r w:rsidRPr="00BB2DB9">
                <w:rPr>
                  <w:rStyle w:val="a3"/>
                  <w:rFonts w:ascii="Times New Roman" w:hAnsi="Times New Roman" w:cs="Times New Roman"/>
                  <w:color w:val="0071C0"/>
                  <w:sz w:val="28"/>
                  <w:szCs w:val="28"/>
                  <w:u w:val="none"/>
                  <w:vertAlign w:val="subscript"/>
                </w:rPr>
                <w:t>86</w:t>
              </w:r>
              <w:r w:rsidRPr="00BB2DB9">
                <w:rPr>
                  <w:rStyle w:val="a3"/>
                  <w:rFonts w:ascii="Times New Roman" w:hAnsi="Times New Roman" w:cs="Times New Roman"/>
                  <w:color w:val="0071C0"/>
                  <w:sz w:val="28"/>
                  <w:szCs w:val="28"/>
                  <w:u w:val="none"/>
                </w:rPr>
                <w:t>Rn испустило α-частицу. В ядро какого элемента превратилось ядро радона?</w:t>
              </w:r>
            </w:hyperlink>
          </w:p>
          <w:p w:rsidR="00F802E0" w:rsidRPr="00BB2DB9" w:rsidRDefault="00F80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725" cy="647700"/>
                  <wp:effectExtent l="0" t="0" r="9525" b="0"/>
                  <wp:docPr id="12" name="Рисунок 12" descr="https://davay5.com/img/images/fiz79lukashikivanova/fiz79lukashikivanova-2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avay5.com/img/images/fiz79lukashikivanova/fiz79lukashikivanova-2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DB9" w:rsidRPr="00BB2DB9" w:rsidRDefault="00BB2DB9" w:rsidP="00BB2DB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B2DB9" w:rsidRPr="00BB2DB9" w:rsidTr="00BB2D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DB9" w:rsidRPr="00BB2DB9" w:rsidRDefault="00BB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B2DB9">
                <w:rPr>
                  <w:rStyle w:val="a3"/>
                  <w:rFonts w:ascii="Times New Roman" w:hAnsi="Times New Roman" w:cs="Times New Roman"/>
                  <w:color w:val="0071C0"/>
                  <w:sz w:val="28"/>
                  <w:szCs w:val="28"/>
                  <w:u w:val="none"/>
                </w:rPr>
                <w:t xml:space="preserve">Ядро какого элемента образовалось из ядра изотопа кобальта </w:t>
              </w:r>
              <w:r w:rsidRPr="00BB2DB9">
                <w:rPr>
                  <w:rStyle w:val="a3"/>
                  <w:rFonts w:ascii="Times New Roman" w:hAnsi="Times New Roman" w:cs="Times New Roman"/>
                  <w:color w:val="0071C0"/>
                  <w:sz w:val="28"/>
                  <w:szCs w:val="28"/>
                  <w:u w:val="none"/>
                  <w:vertAlign w:val="superscript"/>
                </w:rPr>
                <w:t>60</w:t>
              </w:r>
              <w:r w:rsidRPr="00BB2DB9">
                <w:rPr>
                  <w:rStyle w:val="a3"/>
                  <w:rFonts w:ascii="Times New Roman" w:hAnsi="Times New Roman" w:cs="Times New Roman"/>
                  <w:color w:val="0071C0"/>
                  <w:sz w:val="28"/>
                  <w:szCs w:val="28"/>
                  <w:u w:val="none"/>
                  <w:vertAlign w:val="subscript"/>
                </w:rPr>
                <w:t>27</w:t>
              </w:r>
              <w:r w:rsidRPr="00BB2DB9">
                <w:rPr>
                  <w:rStyle w:val="a3"/>
                  <w:rFonts w:ascii="Times New Roman" w:hAnsi="Times New Roman" w:cs="Times New Roman"/>
                  <w:color w:val="0071C0"/>
                  <w:sz w:val="28"/>
                  <w:szCs w:val="28"/>
                  <w:u w:val="none"/>
                </w:rPr>
                <w:t>Co после испускания β-частицы?</w:t>
              </w:r>
            </w:hyperlink>
          </w:p>
        </w:tc>
      </w:tr>
    </w:tbl>
    <w:p w:rsidR="00BB2DB9" w:rsidRPr="00BB2DB9" w:rsidRDefault="00F802E0" w:rsidP="00BB2DB9">
      <w:pPr>
        <w:rPr>
          <w:rFonts w:ascii="Times New Roman" w:hAnsi="Times New Roman" w:cs="Times New Roman"/>
          <w:vanish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8025" cy="666750"/>
            <wp:effectExtent l="0" t="0" r="9525" b="0"/>
            <wp:docPr id="13" name="Рисунок 13" descr="https://davay5.com/img/images/fiz79lukashikivanova/fiz79lukashikivanova-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vay5.com/img/images/fiz79lukashikivanova/fiz79lukashikivanova-233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B9" w:rsidRP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2761" w:rsidRDefault="00E92761" w:rsidP="00E92761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B2DB9" w:rsidRPr="00E92761" w:rsidRDefault="00E92761" w:rsidP="00E92761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9276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Домашнее задание: </w:t>
      </w:r>
    </w:p>
    <w:p w:rsidR="00EC0BAA" w:rsidRPr="00F802E0" w:rsidRDefault="00EC0BAA" w:rsidP="00F802E0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EC0BAA" w:rsidRPr="00F802E0" w:rsidRDefault="00EC0BAA" w:rsidP="00F802E0">
      <w:pPr>
        <w:rPr>
          <w:rFonts w:ascii="Times New Roman" w:hAnsi="Times New Roman" w:cs="Times New Roman"/>
          <w:vanish/>
          <w:sz w:val="28"/>
          <w:szCs w:val="28"/>
        </w:rPr>
      </w:pP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Напишите реакции следующих распадов: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1. α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 урана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-238.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2. β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 свица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-209.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3. α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распад, а затем два β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распада изотопа полония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-214.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4. 6 α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распадов, а затем 4 β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распада изотопа тория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-232. 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Напишите реакции следующих распадов: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1. α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 урана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-238.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2. β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 свица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-209.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3. α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распад, а затем два β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распада изотопа полония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-214. </w:t>
      </w:r>
    </w:p>
    <w:p w:rsidR="00EC0BAA" w:rsidRPr="00F802E0" w:rsidRDefault="00EC0BAA" w:rsidP="00F802E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4. 6 α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распадов, а затем 4 β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802E0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>распада изотопа тория</w:t>
      </w:r>
      <w:r w:rsidRPr="00E92761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-232.  </w:t>
      </w:r>
    </w:p>
    <w:p w:rsidR="00EC0BAA" w:rsidRPr="00E92761" w:rsidRDefault="00EC0BAA" w:rsidP="00F802E0">
      <w:pPr>
        <w:pStyle w:val="a5"/>
        <w:rPr>
          <w:rFonts w:ascii="Times New Roman" w:hAnsi="Times New Roman" w:cs="Times New Roman"/>
          <w:color w:val="0070C0"/>
          <w:sz w:val="32"/>
          <w:szCs w:val="32"/>
        </w:rPr>
      </w:pPr>
      <w:r w:rsidRPr="00E92761">
        <w:rPr>
          <w:rFonts w:ascii="Times New Roman" w:hAnsi="Times New Roman" w:cs="Times New Roman"/>
          <w:color w:val="0070C0"/>
          <w:sz w:val="32"/>
          <w:szCs w:val="32"/>
        </w:rPr>
        <w:t>1. Напишите реакции следующих распадов:</w:t>
      </w:r>
    </w:p>
    <w:p w:rsidR="00EC0BAA" w:rsidRPr="00E92761" w:rsidRDefault="00EC0BAA" w:rsidP="00F802E0">
      <w:pPr>
        <w:pStyle w:val="a5"/>
        <w:rPr>
          <w:rFonts w:ascii="Times New Roman" w:hAnsi="Times New Roman" w:cs="Times New Roman"/>
          <w:color w:val="0070C0"/>
          <w:sz w:val="32"/>
          <w:szCs w:val="32"/>
        </w:rPr>
      </w:pPr>
      <w:r w:rsidRPr="00E92761">
        <w:rPr>
          <w:rFonts w:ascii="Times New Roman" w:hAnsi="Times New Roman" w:cs="Times New Roman"/>
          <w:color w:val="0070C0"/>
          <w:sz w:val="32"/>
          <w:szCs w:val="32"/>
        </w:rPr>
        <w:t xml:space="preserve">А. α-распад </w:t>
      </w:r>
      <m:oMath>
        <m:sPre>
          <m:sPrePr>
            <m:ctrlPr>
              <w:rPr>
                <w:rFonts w:ascii="Cambria Math" w:hAnsi="Cambria Math" w:cs="Times New Roman"/>
                <w:i/>
                <w:color w:val="0070C0"/>
                <w:sz w:val="32"/>
                <w:szCs w:val="32"/>
              </w:rPr>
            </m:ctrlPr>
          </m:sPrePr>
          <m:sub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238</m:t>
            </m:r>
          </m:sup>
          <m:e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U</m:t>
            </m:r>
          </m:e>
        </m:sPre>
      </m:oMath>
    </w:p>
    <w:p w:rsidR="00EC0BAA" w:rsidRPr="00EC0BAA" w:rsidRDefault="00EC0BAA" w:rsidP="00EC0BAA">
      <w:pPr>
        <w:pStyle w:val="a5"/>
        <w:rPr>
          <w:rFonts w:ascii="Times New Roman" w:eastAsiaTheme="minorEastAsia" w:hAnsi="Times New Roman" w:cs="Times New Roman"/>
          <w:color w:val="0070C0"/>
          <w:sz w:val="32"/>
          <w:szCs w:val="32"/>
        </w:rPr>
      </w:pPr>
      <w:r w:rsidRPr="00E92761">
        <w:rPr>
          <w:rFonts w:ascii="Times New Roman" w:hAnsi="Times New Roman" w:cs="Times New Roman"/>
          <w:color w:val="0070C0"/>
          <w:sz w:val="32"/>
          <w:szCs w:val="32"/>
        </w:rPr>
        <w:t xml:space="preserve">Б. β-распад свинца </w:t>
      </w:r>
      <m:oMath>
        <m:sPre>
          <m:sPrePr>
            <m:ctrlPr>
              <w:rPr>
                <w:rFonts w:ascii="Cambria Math" w:hAnsi="Cambria Math" w:cs="Times New Roman"/>
                <w:i/>
                <w:color w:val="0070C0"/>
                <w:sz w:val="32"/>
                <w:szCs w:val="32"/>
              </w:rPr>
            </m:ctrlPr>
          </m:sPrePr>
          <m:sub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82</m:t>
            </m:r>
          </m:sub>
          <m:sup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209</m:t>
            </m:r>
          </m:sup>
          <m:e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Pb</m:t>
            </m:r>
          </m:e>
        </m:sPre>
      </m:oMath>
    </w:p>
    <w:p w:rsidR="00EC0BAA" w:rsidRDefault="00EC0BAA" w:rsidP="00EC0BAA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EC0BAA" w:rsidRPr="00EC0BAA" w:rsidRDefault="00EC0BAA" w:rsidP="00EC0BAA">
      <w:pPr>
        <w:pStyle w:val="a5"/>
        <w:rPr>
          <w:rFonts w:ascii="Times New Roman" w:eastAsiaTheme="minorEastAsia" w:hAnsi="Times New Roman" w:cs="Times New Roman"/>
          <w:color w:val="0070C0"/>
          <w:sz w:val="32"/>
          <w:szCs w:val="32"/>
        </w:rPr>
      </w:pPr>
      <w:r w:rsidRPr="00E92761">
        <w:rPr>
          <w:rFonts w:ascii="Times New Roman" w:hAnsi="Times New Roman" w:cs="Times New Roman"/>
          <w:color w:val="0070C0"/>
          <w:sz w:val="28"/>
          <w:szCs w:val="28"/>
        </w:rPr>
        <w:t xml:space="preserve">2. </w:t>
      </w:r>
      <w:hyperlink r:id="rId15" w:history="1">
        <w:r w:rsidRPr="00E92761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 xml:space="preserve">Какой изотоп образуется из урана </w:t>
        </w:r>
        <w:r w:rsidRPr="00E92761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  <w:vertAlign w:val="superscript"/>
          </w:rPr>
          <w:t>239</w:t>
        </w:r>
        <w:r w:rsidRPr="00E92761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  <w:vertAlign w:val="subscript"/>
          </w:rPr>
          <w:t>92</w:t>
        </w:r>
        <w:r w:rsidRPr="00E92761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 xml:space="preserve">U после двух β-распадов и </w:t>
        </w:r>
        <w:r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 xml:space="preserve">           </w:t>
        </w:r>
        <w:r w:rsidRPr="00E92761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одного α-распада?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C0BAA" w:rsidRPr="00E92761" w:rsidRDefault="00EC0BAA" w:rsidP="00E92761">
      <w:pPr>
        <w:pStyle w:val="a5"/>
        <w:rPr>
          <w:rFonts w:ascii="Times New Roman" w:hAnsi="Times New Roman" w:cs="Times New Roman"/>
          <w:color w:val="0070C0"/>
          <w:sz w:val="32"/>
          <w:szCs w:val="32"/>
        </w:rPr>
      </w:pPr>
    </w:p>
    <w:p w:rsidR="00EC0BAA" w:rsidRDefault="00EC0BAA" w:rsidP="00E9276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Подсказка: запишите реакции последовательно: сначала первую, затем вторую, и наконец,  - третью.</w:t>
      </w:r>
    </w:p>
    <w:p w:rsidR="00EC0BAA" w:rsidRPr="00EC0BAA" w:rsidRDefault="00EC0BAA" w:rsidP="00EC0BAA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color w:val="0070C0"/>
          <w:sz w:val="32"/>
          <w:szCs w:val="32"/>
        </w:rPr>
      </w:pPr>
      <w:r w:rsidRPr="00EC0BAA">
        <w:rPr>
          <w:rFonts w:ascii="Times New Roman" w:hAnsi="Times New Roman" w:cs="Times New Roman"/>
          <w:color w:val="0070C0"/>
          <w:sz w:val="32"/>
          <w:szCs w:val="32"/>
        </w:rPr>
        <w:t xml:space="preserve">Запишите реакции  α- распада, а затем двух  β-распадов изотопа </w:t>
      </w:r>
      <m:oMath>
        <m:sPre>
          <m:sPrePr>
            <m:ctrlPr>
              <w:rPr>
                <w:rFonts w:ascii="Cambria Math" w:hAnsi="Cambria Math" w:cs="Times New Roman"/>
                <w:i/>
                <w:color w:val="0070C0"/>
                <w:sz w:val="32"/>
                <w:szCs w:val="32"/>
              </w:rPr>
            </m:ctrlPr>
          </m:sPrePr>
          <m:sub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84</m:t>
            </m:r>
          </m:sub>
          <m:sup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214</m:t>
            </m:r>
          </m:sup>
          <m:e>
            <m:r>
              <w:rPr>
                <w:rFonts w:ascii="Cambria Math" w:hAnsi="Cambria Math" w:cs="Times New Roman"/>
                <w:color w:val="0070C0"/>
                <w:sz w:val="32"/>
                <w:szCs w:val="32"/>
              </w:rPr>
              <m:t>Po</m:t>
            </m:r>
          </m:e>
        </m:sPre>
      </m:oMath>
      <w:r w:rsidRPr="00EC0BAA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EC0BAA" w:rsidRDefault="00EC0BAA" w:rsidP="00EC0BAA">
      <w:pPr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:rsidR="00EC0BAA" w:rsidRPr="00EC0BAA" w:rsidRDefault="00EC0BAA" w:rsidP="00EC0BAA">
      <w:pPr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EC0BAA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Сфотографируйте эти реакции,  а также ТАБЛИЦУ «Модели атома» и отправьте мне личным сообщением в </w:t>
      </w:r>
      <w:r w:rsidRPr="00EC0BAA">
        <w:rPr>
          <w:rFonts w:ascii="Times New Roman" w:hAnsi="Times New Roman" w:cs="Times New Roman"/>
          <w:b/>
          <w:color w:val="00B050"/>
          <w:sz w:val="32"/>
          <w:szCs w:val="28"/>
          <w:lang w:val="en-US"/>
        </w:rPr>
        <w:t>WA</w:t>
      </w:r>
      <w:r w:rsidRPr="00EC0BAA">
        <w:rPr>
          <w:rFonts w:ascii="Times New Roman" w:hAnsi="Times New Roman" w:cs="Times New Roman"/>
          <w:b/>
          <w:color w:val="00B050"/>
          <w:sz w:val="32"/>
          <w:szCs w:val="28"/>
        </w:rPr>
        <w:t>.</w:t>
      </w:r>
    </w:p>
    <w:p w:rsidR="00EC0BAA" w:rsidRPr="00EC0BAA" w:rsidRDefault="00EC0BAA" w:rsidP="00EC0BAA">
      <w:pPr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EC0BAA">
        <w:rPr>
          <w:rFonts w:ascii="Times New Roman" w:hAnsi="Times New Roman" w:cs="Times New Roman"/>
          <w:b/>
          <w:color w:val="C00000"/>
          <w:sz w:val="36"/>
          <w:szCs w:val="28"/>
        </w:rPr>
        <w:t>Срок сдачи работ: 20 апреля 2020 г. до 20.00.</w:t>
      </w:r>
    </w:p>
    <w:p w:rsidR="00EC0BAA" w:rsidRPr="00EC0BAA" w:rsidRDefault="00EC0BAA" w:rsidP="00EC0BA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0BAA" w:rsidRDefault="00EC0BAA" w:rsidP="00EC0BAA">
      <w:pPr>
        <w:ind w:left="-381"/>
        <w:jc w:val="center"/>
        <w:rPr>
          <w:rFonts w:ascii="Times New Roman" w:hAnsi="Times New Roman" w:cs="Times New Roman"/>
          <w:color w:val="0070C0"/>
          <w:sz w:val="40"/>
          <w:szCs w:val="28"/>
        </w:rPr>
      </w:pPr>
      <w:r w:rsidRPr="00EC0BAA">
        <w:rPr>
          <w:rFonts w:ascii="Times New Roman" w:hAnsi="Times New Roman" w:cs="Times New Roman"/>
          <w:color w:val="0070C0"/>
          <w:sz w:val="40"/>
          <w:szCs w:val="28"/>
        </w:rPr>
        <w:t xml:space="preserve">Важно! Работы, которые придут </w:t>
      </w:r>
    </w:p>
    <w:p w:rsidR="00EC0BAA" w:rsidRPr="00EC0BAA" w:rsidRDefault="00EC0BAA" w:rsidP="00EC0BAA">
      <w:pPr>
        <w:ind w:left="-381"/>
        <w:jc w:val="center"/>
        <w:rPr>
          <w:rFonts w:ascii="Times New Roman" w:hAnsi="Times New Roman" w:cs="Times New Roman"/>
          <w:color w:val="0070C0"/>
          <w:sz w:val="40"/>
          <w:szCs w:val="28"/>
        </w:rPr>
      </w:pPr>
      <w:bookmarkStart w:id="0" w:name="_GoBack"/>
      <w:bookmarkEnd w:id="0"/>
      <w:r w:rsidRPr="00EC0BAA">
        <w:rPr>
          <w:rFonts w:ascii="Times New Roman" w:hAnsi="Times New Roman" w:cs="Times New Roman"/>
          <w:color w:val="FF0000"/>
          <w:sz w:val="40"/>
          <w:szCs w:val="28"/>
        </w:rPr>
        <w:t xml:space="preserve">после 20.00 20.04.2020 г.,  </w:t>
      </w:r>
      <w:r w:rsidRPr="00EC0BAA">
        <w:rPr>
          <w:rFonts w:ascii="Times New Roman" w:hAnsi="Times New Roman" w:cs="Times New Roman"/>
          <w:color w:val="0070C0"/>
          <w:sz w:val="40"/>
          <w:szCs w:val="28"/>
        </w:rPr>
        <w:t>оцениваться не будут!</w:t>
      </w:r>
    </w:p>
    <w:p w:rsidR="00EC0BAA" w:rsidRPr="00F802E0" w:rsidRDefault="00EC0BAA" w:rsidP="00F802E0">
      <w:pPr>
        <w:spacing w:line="240" w:lineRule="auto"/>
        <w:ind w:left="-381"/>
        <w:rPr>
          <w:rFonts w:ascii="Times New Roman" w:hAnsi="Times New Roman" w:cs="Times New Roman"/>
          <w:sz w:val="28"/>
          <w:szCs w:val="28"/>
        </w:rPr>
      </w:pPr>
    </w:p>
    <w:p w:rsidR="00BB2DB9" w:rsidRPr="00BB2DB9" w:rsidRDefault="00BB2DB9" w:rsidP="00FD2D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B2DB9" w:rsidRPr="00BB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F5A"/>
    <w:multiLevelType w:val="hybridMultilevel"/>
    <w:tmpl w:val="9AA2C87E"/>
    <w:lvl w:ilvl="0" w:tplc="58342E6E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4A6"/>
    <w:multiLevelType w:val="hybridMultilevel"/>
    <w:tmpl w:val="0406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23FC"/>
    <w:multiLevelType w:val="hybridMultilevel"/>
    <w:tmpl w:val="5C964554"/>
    <w:lvl w:ilvl="0" w:tplc="3066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0B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C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A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3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2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03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4F6119"/>
    <w:multiLevelType w:val="hybridMultilevel"/>
    <w:tmpl w:val="AA3C753A"/>
    <w:lvl w:ilvl="0" w:tplc="D3F03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0C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E9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EE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2A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C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2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0E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C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1123B3"/>
    <w:multiLevelType w:val="hybridMultilevel"/>
    <w:tmpl w:val="D6F2A8A4"/>
    <w:lvl w:ilvl="0" w:tplc="03729D2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DA487B"/>
    <w:multiLevelType w:val="multilevel"/>
    <w:tmpl w:val="C4C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02E16"/>
    <w:multiLevelType w:val="hybridMultilevel"/>
    <w:tmpl w:val="78E0C592"/>
    <w:lvl w:ilvl="0" w:tplc="10FE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2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C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7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2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9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0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CF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6B7FE7"/>
    <w:multiLevelType w:val="hybridMultilevel"/>
    <w:tmpl w:val="3DA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A2310"/>
    <w:multiLevelType w:val="hybridMultilevel"/>
    <w:tmpl w:val="CF74375C"/>
    <w:lvl w:ilvl="0" w:tplc="58342E6E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925E4"/>
    <w:multiLevelType w:val="hybridMultilevel"/>
    <w:tmpl w:val="C3F64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1"/>
    <w:rsid w:val="0017538F"/>
    <w:rsid w:val="00190768"/>
    <w:rsid w:val="002A5B03"/>
    <w:rsid w:val="004201BB"/>
    <w:rsid w:val="00556C60"/>
    <w:rsid w:val="007B01E6"/>
    <w:rsid w:val="007F5AAF"/>
    <w:rsid w:val="00986559"/>
    <w:rsid w:val="00BB2DB9"/>
    <w:rsid w:val="00E92761"/>
    <w:rsid w:val="00EC0BAA"/>
    <w:rsid w:val="00F802E0"/>
    <w:rsid w:val="00FD2DC4"/>
    <w:rsid w:val="00FD3761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C849-6169-4796-9E3B-CA19EEF2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5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55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559"/>
    <w:pPr>
      <w:ind w:left="720"/>
      <w:contextualSpacing/>
    </w:pPr>
  </w:style>
  <w:style w:type="character" w:styleId="a6">
    <w:name w:val="Strong"/>
    <w:basedOn w:val="a0"/>
    <w:uiPriority w:val="22"/>
    <w:qFormat/>
    <w:rsid w:val="00986559"/>
    <w:rPr>
      <w:b/>
      <w:bCs/>
    </w:rPr>
  </w:style>
  <w:style w:type="character" w:customStyle="1" w:styleId="mn">
    <w:name w:val="mn"/>
    <w:basedOn w:val="a0"/>
    <w:rsid w:val="007B01E6"/>
  </w:style>
  <w:style w:type="character" w:customStyle="1" w:styleId="mi">
    <w:name w:val="mi"/>
    <w:basedOn w:val="a0"/>
    <w:rsid w:val="007B01E6"/>
  </w:style>
  <w:style w:type="character" w:customStyle="1" w:styleId="mo">
    <w:name w:val="mo"/>
    <w:basedOn w:val="a0"/>
    <w:rsid w:val="007B01E6"/>
  </w:style>
  <w:style w:type="character" w:customStyle="1" w:styleId="ff1">
    <w:name w:val="ff1"/>
    <w:basedOn w:val="a0"/>
    <w:rsid w:val="00F802E0"/>
  </w:style>
  <w:style w:type="character" w:styleId="a7">
    <w:name w:val="Placeholder Text"/>
    <w:basedOn w:val="a0"/>
    <w:uiPriority w:val="99"/>
    <w:semiHidden/>
    <w:rsid w:val="00F80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847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974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  <w:div w:id="12386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468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032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2063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6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2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338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</w:divsChild>
    </w:div>
    <w:div w:id="1882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avay5.com/z/15218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avay5.com/z/15217.php" TargetMode="External"/><Relationship Id="rId5" Type="http://schemas.openxmlformats.org/officeDocument/2006/relationships/hyperlink" Target="https://52.edubishkek.kg" TargetMode="External"/><Relationship Id="rId15" Type="http://schemas.openxmlformats.org/officeDocument/2006/relationships/hyperlink" Target="https://davay5.com/z/15221.php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2020-04-14T23:11:00Z</dcterms:created>
  <dcterms:modified xsi:type="dcterms:W3CDTF">2020-04-15T00:27:00Z</dcterms:modified>
</cp:coreProperties>
</file>