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4C" w:rsidRPr="007905D5" w:rsidRDefault="00FE334C" w:rsidP="007905D5">
      <w:pPr>
        <w:spacing w:after="0" w:line="240" w:lineRule="auto"/>
        <w:ind w:left="6212"/>
        <w:rPr>
          <w:rFonts w:ascii="Times New Roman" w:hAnsi="Times New Roman" w:cs="Times New Roman"/>
          <w:sz w:val="24"/>
          <w:szCs w:val="24"/>
        </w:rPr>
      </w:pPr>
      <w:proofErr w:type="gramStart"/>
      <w:r w:rsidRPr="007905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905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F3B88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gramEnd"/>
      <w:r w:rsidR="00DF3B88">
        <w:rPr>
          <w:rFonts w:ascii="Times New Roman" w:hAnsi="Times New Roman" w:cs="Times New Roman"/>
          <w:sz w:val="24"/>
          <w:szCs w:val="24"/>
          <w:lang w:val="ky-KG"/>
        </w:rPr>
        <w:t xml:space="preserve"> приказу </w:t>
      </w:r>
      <w:r w:rsidRPr="0086642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DF3B88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86642A">
        <w:rPr>
          <w:rFonts w:ascii="Times New Roman" w:hAnsi="Times New Roman" w:cs="Times New Roman"/>
          <w:sz w:val="24"/>
          <w:szCs w:val="24"/>
        </w:rPr>
        <w:t>образования</w:t>
      </w:r>
      <w:r w:rsidR="00DF3B88">
        <w:rPr>
          <w:rFonts w:ascii="Times New Roman" w:hAnsi="Times New Roman" w:cs="Times New Roman"/>
          <w:sz w:val="24"/>
          <w:szCs w:val="24"/>
          <w:lang w:val="ky-KG"/>
        </w:rPr>
        <w:t xml:space="preserve"> и науки КР</w:t>
      </w:r>
    </w:p>
    <w:p w:rsidR="00FE334C" w:rsidRPr="00992D3B" w:rsidRDefault="00FE334C" w:rsidP="00A36583">
      <w:pPr>
        <w:spacing w:after="0" w:line="240" w:lineRule="auto"/>
        <w:ind w:left="6212" w:firstLine="11"/>
        <w:rPr>
          <w:rFonts w:ascii="Times New Roman" w:hAnsi="Times New Roman" w:cs="Times New Roman"/>
          <w:sz w:val="24"/>
          <w:szCs w:val="24"/>
        </w:rPr>
      </w:pPr>
      <w:r w:rsidRPr="00992D3B">
        <w:rPr>
          <w:rFonts w:ascii="Times New Roman" w:hAnsi="Times New Roman" w:cs="Times New Roman"/>
          <w:sz w:val="24"/>
          <w:szCs w:val="24"/>
        </w:rPr>
        <w:t>№</w:t>
      </w:r>
      <w:r w:rsidR="000A0373">
        <w:rPr>
          <w:rFonts w:ascii="Times New Roman" w:hAnsi="Times New Roman" w:cs="Times New Roman"/>
          <w:sz w:val="24"/>
          <w:szCs w:val="24"/>
          <w:lang w:val="ky-KG"/>
        </w:rPr>
        <w:t>404/</w:t>
      </w:r>
      <w:proofErr w:type="gramStart"/>
      <w:r w:rsidR="000A0373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992D3B">
        <w:rPr>
          <w:rFonts w:ascii="Times New Roman" w:hAnsi="Times New Roman" w:cs="Times New Roman"/>
          <w:sz w:val="24"/>
          <w:szCs w:val="24"/>
        </w:rPr>
        <w:t xml:space="preserve"> </w:t>
      </w:r>
      <w:r w:rsidR="000C122A" w:rsidRPr="005C6F91">
        <w:rPr>
          <w:rFonts w:ascii="Times New Roman" w:hAnsi="Times New Roman" w:cs="Times New Roman"/>
          <w:sz w:val="24"/>
          <w:szCs w:val="24"/>
        </w:rPr>
        <w:t xml:space="preserve"> </w:t>
      </w:r>
      <w:r w:rsidRPr="00992D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2D3B">
        <w:rPr>
          <w:rFonts w:ascii="Times New Roman" w:hAnsi="Times New Roman" w:cs="Times New Roman"/>
          <w:sz w:val="24"/>
          <w:szCs w:val="24"/>
        </w:rPr>
        <w:t xml:space="preserve"> </w:t>
      </w:r>
      <w:r w:rsidR="000A0373">
        <w:rPr>
          <w:rFonts w:ascii="Times New Roman" w:hAnsi="Times New Roman" w:cs="Times New Roman"/>
          <w:sz w:val="24"/>
          <w:szCs w:val="24"/>
          <w:lang w:val="ky-KG"/>
        </w:rPr>
        <w:t>14</w:t>
      </w:r>
      <w:r w:rsidR="00D42B82" w:rsidRPr="00992D3B">
        <w:rPr>
          <w:rFonts w:ascii="Times New Roman" w:hAnsi="Times New Roman" w:cs="Times New Roman"/>
          <w:sz w:val="24"/>
          <w:szCs w:val="24"/>
          <w:lang w:val="ky-KG"/>
        </w:rPr>
        <w:t xml:space="preserve"> марта </w:t>
      </w:r>
      <w:r w:rsidRPr="00992D3B">
        <w:rPr>
          <w:rFonts w:ascii="Times New Roman" w:hAnsi="Times New Roman" w:cs="Times New Roman"/>
          <w:sz w:val="24"/>
          <w:szCs w:val="24"/>
        </w:rPr>
        <w:t>202</w:t>
      </w:r>
      <w:r w:rsidR="000C122A" w:rsidRPr="005C6F91">
        <w:rPr>
          <w:rFonts w:ascii="Times New Roman" w:hAnsi="Times New Roman" w:cs="Times New Roman"/>
          <w:sz w:val="24"/>
          <w:szCs w:val="24"/>
        </w:rPr>
        <w:t>4</w:t>
      </w:r>
      <w:r w:rsidRPr="00992D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334C" w:rsidRPr="0086642A" w:rsidRDefault="00FE334C" w:rsidP="00DD5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4C" w:rsidRPr="00136821" w:rsidRDefault="00FE334C" w:rsidP="0013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b/>
          <w:sz w:val="24"/>
          <w:szCs w:val="24"/>
        </w:rPr>
        <w:t>П</w:t>
      </w:r>
      <w:r w:rsidR="00136821"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оложение </w:t>
      </w:r>
      <w:r w:rsidRPr="00136821">
        <w:rPr>
          <w:rFonts w:ascii="Times New Roman" w:hAnsi="Times New Roman" w:cs="Times New Roman"/>
          <w:b/>
          <w:sz w:val="24"/>
          <w:szCs w:val="24"/>
        </w:rPr>
        <w:t>о проведении итоговой государственной аттестации</w:t>
      </w:r>
      <w:r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36821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36821">
        <w:rPr>
          <w:rFonts w:ascii="Times New Roman" w:hAnsi="Times New Roman" w:cs="Times New Roman"/>
          <w:b/>
          <w:sz w:val="24"/>
          <w:szCs w:val="24"/>
        </w:rPr>
        <w:t>средне</w:t>
      </w:r>
      <w:r w:rsidRPr="00136821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  <w:r w:rsidRPr="0013682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форме</w:t>
      </w:r>
      <w:r w:rsidR="00DD5500"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стандартизированного</w:t>
      </w:r>
      <w:r w:rsidRPr="0013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591"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бланочного </w:t>
      </w:r>
      <w:r w:rsidRPr="00136821">
        <w:rPr>
          <w:rFonts w:ascii="Times New Roman" w:hAnsi="Times New Roman" w:cs="Times New Roman"/>
          <w:b/>
          <w:sz w:val="24"/>
          <w:szCs w:val="24"/>
        </w:rPr>
        <w:t>тестирования «Алтын тамга»</w:t>
      </w:r>
      <w:r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E334C" w:rsidRPr="00136821" w:rsidRDefault="00FE334C" w:rsidP="009A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  <w:t>Место и сроки проведения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>Порядок о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рганизации </w:t>
      </w:r>
      <w:r w:rsidRPr="00136821">
        <w:rPr>
          <w:rFonts w:ascii="Times New Roman" w:eastAsia="Calibri" w:hAnsi="Times New Roman" w:cs="Times New Roman"/>
          <w:sz w:val="24"/>
          <w:szCs w:val="24"/>
        </w:rPr>
        <w:t>тестирования</w:t>
      </w:r>
    </w:p>
    <w:p w:rsidR="00FE334C" w:rsidRPr="00136821" w:rsidRDefault="00136821" w:rsidP="0013682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CA0">
        <w:rPr>
          <w:rFonts w:ascii="Times New Roman" w:eastAsia="Calibri" w:hAnsi="Times New Roman" w:cs="Times New Roman"/>
          <w:sz w:val="24"/>
          <w:szCs w:val="24"/>
        </w:rPr>
        <w:tab/>
      </w:r>
      <w:r w:rsidRPr="001F4CA0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Порядок допуска к тестирования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>Порядок участия в тестировании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Порядок </w:t>
      </w:r>
      <w:r w:rsidRPr="0013682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тестирования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>Дизайн тестов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  <w:t>Подведение итогов тестирования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>Порядок разрешения спорных вопросов</w:t>
      </w:r>
    </w:p>
    <w:p w:rsidR="00FE334C" w:rsidRPr="00136821" w:rsidRDefault="00FE334C" w:rsidP="001368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6821">
        <w:rPr>
          <w:rFonts w:ascii="Times New Roman" w:hAnsi="Times New Roman" w:cs="Times New Roman"/>
          <w:sz w:val="24"/>
          <w:szCs w:val="24"/>
        </w:rPr>
        <w:t>.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Ф</w:t>
      </w:r>
      <w:proofErr w:type="spellStart"/>
      <w:r w:rsidRPr="00136821">
        <w:rPr>
          <w:rFonts w:ascii="Times New Roman" w:eastAsia="Calibri" w:hAnsi="Times New Roman" w:cs="Times New Roman"/>
          <w:sz w:val="24"/>
          <w:szCs w:val="24"/>
        </w:rPr>
        <w:t>инансирование</w:t>
      </w:r>
      <w:proofErr w:type="spellEnd"/>
      <w:r w:rsidR="0013682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FE334C" w:rsidRPr="00136821" w:rsidRDefault="00FE334C" w:rsidP="0013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4C" w:rsidRPr="00136821" w:rsidRDefault="00FE334C" w:rsidP="00914228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 w:rsidRPr="00136821">
        <w:rPr>
          <w:rFonts w:ascii="Times New Roman" w:hAnsi="Times New Roman" w:cs="Times New Roman"/>
          <w:b/>
          <w:sz w:val="24"/>
          <w:szCs w:val="24"/>
        </w:rPr>
        <w:t>I.</w:t>
      </w:r>
      <w:r w:rsidR="00B44CBE" w:rsidRPr="00136821">
        <w:rPr>
          <w:rFonts w:ascii="Times New Roman" w:hAnsi="Times New Roman" w:cs="Times New Roman"/>
          <w:b/>
          <w:sz w:val="24"/>
          <w:szCs w:val="24"/>
        </w:rPr>
        <w:tab/>
      </w:r>
      <w:r w:rsidRPr="001368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1FF2" w:rsidRPr="00136821" w:rsidRDefault="00831FF2" w:rsidP="009A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4C" w:rsidRPr="00136821" w:rsidRDefault="009E4E22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9A4070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участников, сроки и порядок проведения итоговой государственной аттестации </w:t>
      </w:r>
      <w:r w:rsidR="001F4CA0" w:rsidRPr="00A36583">
        <w:rPr>
          <w:rFonts w:ascii="Times New Roman" w:hAnsi="Times New Roman" w:cs="Times New Roman"/>
          <w:sz w:val="24"/>
          <w:szCs w:val="24"/>
        </w:rPr>
        <w:t>выпус</w:t>
      </w:r>
      <w:r w:rsidR="001F4CA0">
        <w:rPr>
          <w:rFonts w:ascii="Times New Roman" w:hAnsi="Times New Roman" w:cs="Times New Roman"/>
          <w:sz w:val="24"/>
          <w:szCs w:val="24"/>
        </w:rPr>
        <w:t>кников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</w:t>
      </w:r>
      <w:r w:rsidR="000E7591" w:rsidRPr="00136821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Кыргызской Республики, освоивших основные образовательные программы среднего общего образования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с отличием, претендующих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на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получение документа о среднем общем образовании с отличием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государственного образовательного </w:t>
      </w:r>
      <w:r w:rsidR="00FE334C" w:rsidRPr="00A36583">
        <w:rPr>
          <w:rFonts w:ascii="Times New Roman" w:hAnsi="Times New Roman" w:cs="Times New Roman"/>
          <w:sz w:val="24"/>
          <w:szCs w:val="24"/>
        </w:rPr>
        <w:t>стандарта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D315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школьного общего образования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Кыргызской Республики</w:t>
      </w:r>
      <w:r w:rsidR="00FE334C" w:rsidRPr="00136821">
        <w:rPr>
          <w:rFonts w:ascii="Times New Roman" w:hAnsi="Times New Roman" w:cs="Times New Roman"/>
          <w:sz w:val="24"/>
          <w:szCs w:val="24"/>
        </w:rPr>
        <w:t>.</w:t>
      </w:r>
    </w:p>
    <w:p w:rsidR="00516FA2" w:rsidRPr="00136821" w:rsidRDefault="009E4E22" w:rsidP="005E5FD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  <w:t>2.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A4070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И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государственная аттестация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(далее – ИГА) выпускников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</w:t>
      </w:r>
      <w:r w:rsidR="000E7591" w:rsidRPr="00136821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(далее – претенденты)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Кыргызской Республики, </w:t>
      </w:r>
      <w:r w:rsidR="006C05C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успешно </w:t>
      </w:r>
      <w:r w:rsidR="00FE334C" w:rsidRPr="00136821">
        <w:rPr>
          <w:rFonts w:ascii="Times New Roman" w:hAnsi="Times New Roman" w:cs="Times New Roman"/>
          <w:sz w:val="24"/>
          <w:szCs w:val="24"/>
        </w:rPr>
        <w:t>освоивших</w:t>
      </w:r>
      <w:r w:rsidR="009D315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4CA0">
        <w:rPr>
          <w:rFonts w:ascii="Times New Roman" w:hAnsi="Times New Roman" w:cs="Times New Roman"/>
          <w:sz w:val="24"/>
          <w:szCs w:val="24"/>
        </w:rPr>
        <w:t>обще</w:t>
      </w:r>
      <w:r w:rsidR="00FE334C" w:rsidRPr="00136821">
        <w:rPr>
          <w:rFonts w:ascii="Times New Roman" w:hAnsi="Times New Roman" w:cs="Times New Roman"/>
          <w:sz w:val="24"/>
          <w:szCs w:val="24"/>
        </w:rPr>
        <w:t>образовательн</w:t>
      </w:r>
      <w:r w:rsidR="001F4CA0">
        <w:rPr>
          <w:rFonts w:ascii="Times New Roman" w:hAnsi="Times New Roman" w:cs="Times New Roman"/>
          <w:sz w:val="24"/>
          <w:szCs w:val="24"/>
        </w:rPr>
        <w:t>ую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4CA0">
        <w:rPr>
          <w:rFonts w:ascii="Times New Roman" w:hAnsi="Times New Roman" w:cs="Times New Roman"/>
          <w:sz w:val="24"/>
          <w:szCs w:val="24"/>
        </w:rPr>
        <w:t>у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с отличием, претендующих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на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получение документа о среднем общем образовании с отличием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«Алтын тамга»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проводится  </w:t>
      </w:r>
      <w:r w:rsidR="006C05CC" w:rsidRPr="00136821">
        <w:rPr>
          <w:rFonts w:ascii="Times New Roman" w:hAnsi="Times New Roman" w:cs="Times New Roman"/>
          <w:sz w:val="24"/>
          <w:szCs w:val="24"/>
        </w:rPr>
        <w:t>в форме стандартизированных тестов</w:t>
      </w:r>
      <w:r w:rsidR="006C05CC" w:rsidRPr="0013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CC" w:rsidRPr="00136821">
        <w:rPr>
          <w:rFonts w:ascii="Times New Roman" w:hAnsi="Times New Roman" w:cs="Times New Roman"/>
          <w:sz w:val="24"/>
          <w:szCs w:val="24"/>
        </w:rPr>
        <w:t>(далее  – тест «Алтын тамга»).</w:t>
      </w:r>
    </w:p>
    <w:p w:rsidR="00FE334C" w:rsidRPr="00136821" w:rsidRDefault="009E4E22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  <w:t>3.</w:t>
      </w:r>
      <w:r w:rsidR="009A4070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Целью проведения теста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 является:</w:t>
      </w:r>
    </w:p>
    <w:p w:rsidR="00FE334C" w:rsidRPr="00136821" w:rsidRDefault="00FE334C" w:rsidP="009A407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уровня знаний претендента на получение документа о среднем общем образовании с отличием;</w:t>
      </w:r>
    </w:p>
    <w:p w:rsidR="00FE334C" w:rsidRPr="00136821" w:rsidRDefault="00FE334C" w:rsidP="00D52AC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59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разработка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рекомендаций по усовершенствованию системы школьного образования, </w:t>
      </w:r>
      <w:r w:rsidR="00A36583">
        <w:rPr>
          <w:rFonts w:ascii="Times New Roman" w:hAnsi="Times New Roman" w:cs="Times New Roman"/>
          <w:sz w:val="24"/>
          <w:szCs w:val="24"/>
          <w:lang w:val="ky-KG"/>
        </w:rPr>
        <w:t>г</w:t>
      </w:r>
      <w:proofErr w:type="spellStart"/>
      <w:r w:rsidR="003B7F42" w:rsidRPr="00136821">
        <w:rPr>
          <w:rFonts w:ascii="Times New Roman" w:hAnsi="Times New Roman" w:cs="Times New Roman"/>
          <w:sz w:val="24"/>
          <w:szCs w:val="24"/>
        </w:rPr>
        <w:t>осударственного</w:t>
      </w:r>
      <w:proofErr w:type="spellEnd"/>
      <w:r w:rsidR="003B7F42" w:rsidRPr="00136821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3B7F42" w:rsidRPr="00A36583">
        <w:rPr>
          <w:rFonts w:ascii="Times New Roman" w:hAnsi="Times New Roman" w:cs="Times New Roman"/>
          <w:sz w:val="24"/>
          <w:szCs w:val="24"/>
        </w:rPr>
        <w:t>стандарта</w:t>
      </w:r>
      <w:r w:rsidR="003B7F42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школьного общего образования Кыргызской Республики</w:t>
      </w:r>
      <w:r w:rsidR="003B7F42" w:rsidRPr="00136821">
        <w:rPr>
          <w:rFonts w:ascii="Times New Roman" w:hAnsi="Times New Roman" w:cs="Times New Roman"/>
          <w:sz w:val="24"/>
          <w:szCs w:val="24"/>
        </w:rPr>
        <w:t>.</w:t>
      </w:r>
    </w:p>
    <w:p w:rsidR="00FE334C" w:rsidRPr="00136821" w:rsidRDefault="009E4E22" w:rsidP="009A4070">
      <w:pPr>
        <w:tabs>
          <w:tab w:val="left" w:pos="567"/>
          <w:tab w:val="left" w:pos="1134"/>
        </w:tabs>
        <w:spacing w:after="0" w:line="240" w:lineRule="auto"/>
        <w:ind w:hanging="710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  <w:t>4.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Тест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«Алтын тамга» является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инструментом для мониторинга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и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измерения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претендентом </w:t>
      </w:r>
      <w:r w:rsidR="00FE334C" w:rsidRPr="00136821">
        <w:rPr>
          <w:rFonts w:ascii="Times New Roman" w:hAnsi="Times New Roman" w:cs="Times New Roman"/>
          <w:sz w:val="24"/>
          <w:szCs w:val="24"/>
        </w:rPr>
        <w:t>программ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с отличием</w:t>
      </w:r>
      <w:r w:rsidR="00FE334C" w:rsidRPr="00136821">
        <w:rPr>
          <w:rFonts w:ascii="Times New Roman" w:hAnsi="Times New Roman" w:cs="Times New Roman"/>
          <w:sz w:val="24"/>
          <w:szCs w:val="24"/>
        </w:rPr>
        <w:t>. Данная услуга проводится Исполнителем, определенным Заказчиком по конкурсу по государственным закупкам, согласно договорных обязательств, заключенных между Заказчиком в лице Министерства образования и науки Кыргызской Республики (далее - Министерство) и Исполнителем (в лице Тестовой компании, имеющей опыт работы в данной области).</w:t>
      </w:r>
    </w:p>
    <w:p w:rsidR="00FE334C" w:rsidRPr="00136821" w:rsidRDefault="009E4E22" w:rsidP="009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583">
        <w:rPr>
          <w:rFonts w:ascii="Times New Roman" w:hAnsi="Times New Roman" w:cs="Times New Roman"/>
          <w:sz w:val="24"/>
          <w:szCs w:val="24"/>
          <w:lang w:val="ky-KG"/>
        </w:rPr>
        <w:t>5.</w:t>
      </w:r>
      <w:r w:rsidR="00B47B69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тесте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 </w:t>
      </w:r>
      <w:r w:rsidR="001F4CA0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1F4CA0" w:rsidRPr="00136821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="001F4CA0" w:rsidRPr="0013682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1F4CA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освоивших </w:t>
      </w:r>
      <w:r w:rsidR="001F4CA0" w:rsidRPr="00136821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1F4CA0">
        <w:rPr>
          <w:rFonts w:ascii="Times New Roman" w:hAnsi="Times New Roman" w:cs="Times New Roman"/>
          <w:sz w:val="24"/>
          <w:szCs w:val="24"/>
        </w:rPr>
        <w:t>ую</w:t>
      </w:r>
      <w:r w:rsidR="001F4CA0" w:rsidRPr="001368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4CA0">
        <w:rPr>
          <w:rFonts w:ascii="Times New Roman" w:hAnsi="Times New Roman" w:cs="Times New Roman"/>
          <w:sz w:val="24"/>
          <w:szCs w:val="24"/>
        </w:rPr>
        <w:t>у</w:t>
      </w:r>
      <w:r w:rsidR="001F4CA0" w:rsidRPr="0013682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1F4CA0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с отличием</w:t>
      </w:r>
      <w:r w:rsidR="001F4CA0" w:rsidRPr="00136821">
        <w:rPr>
          <w:rFonts w:ascii="Times New Roman" w:hAnsi="Times New Roman" w:cs="Times New Roman"/>
          <w:sz w:val="24"/>
          <w:szCs w:val="24"/>
        </w:rPr>
        <w:t xml:space="preserve">, </w:t>
      </w:r>
      <w:r w:rsidR="001F4CA0" w:rsidRPr="00136821">
        <w:rPr>
          <w:rFonts w:ascii="Times New Roman" w:hAnsi="Times New Roman" w:cs="Times New Roman"/>
          <w:sz w:val="24"/>
          <w:szCs w:val="24"/>
          <w:lang w:val="ky-KG"/>
        </w:rPr>
        <w:t>претенд</w:t>
      </w:r>
      <w:r w:rsidR="001F4CA0">
        <w:rPr>
          <w:rFonts w:ascii="Times New Roman" w:hAnsi="Times New Roman" w:cs="Times New Roman"/>
          <w:sz w:val="24"/>
          <w:szCs w:val="24"/>
          <w:lang w:val="ky-KG"/>
        </w:rPr>
        <w:t xml:space="preserve">ующих на документ с </w:t>
      </w:r>
      <w:proofErr w:type="gramStart"/>
      <w:r w:rsidR="001F4CA0">
        <w:rPr>
          <w:rFonts w:ascii="Times New Roman" w:hAnsi="Times New Roman" w:cs="Times New Roman"/>
          <w:sz w:val="24"/>
          <w:szCs w:val="24"/>
          <w:lang w:val="ky-KG"/>
        </w:rPr>
        <w:t xml:space="preserve">отличием, </w:t>
      </w:r>
      <w:r w:rsidR="001F4CA0" w:rsidRPr="00136821">
        <w:rPr>
          <w:rFonts w:ascii="Times New Roman" w:hAnsi="Times New Roman" w:cs="Times New Roman"/>
          <w:sz w:val="24"/>
          <w:szCs w:val="24"/>
        </w:rPr>
        <w:t xml:space="preserve"> независимо</w:t>
      </w:r>
      <w:proofErr w:type="gramEnd"/>
      <w:r w:rsidR="001F4CA0" w:rsidRPr="00136821">
        <w:rPr>
          <w:rFonts w:ascii="Times New Roman" w:hAnsi="Times New Roman" w:cs="Times New Roman"/>
          <w:sz w:val="24"/>
          <w:szCs w:val="24"/>
        </w:rPr>
        <w:t xml:space="preserve"> от формы получения образования</w:t>
      </w:r>
      <w:r w:rsidR="001F4CA0">
        <w:rPr>
          <w:rFonts w:ascii="Times New Roman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>является обязательной</w:t>
      </w:r>
      <w:r w:rsidR="001F4CA0">
        <w:rPr>
          <w:rFonts w:ascii="Times New Roman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4C" w:rsidRPr="00136821" w:rsidRDefault="009E4E22" w:rsidP="009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lastRenderedPageBreak/>
        <w:t>6.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П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ретенденты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сдают 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тест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«Алтын тамга»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 w:bidi="pa-IN"/>
        </w:rPr>
        <w:t>по 4-м обязательным учебным дисциплинам: математика, родной язык и литература, история Кыргызстана и химия.</w:t>
      </w:r>
    </w:p>
    <w:p w:rsidR="00FE334C" w:rsidRPr="00136821" w:rsidRDefault="009E4E22" w:rsidP="009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>7.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FE334C" w:rsidRPr="00136821">
        <w:rPr>
          <w:rFonts w:ascii="Times New Roman" w:hAnsi="Times New Roman" w:cs="Times New Roman"/>
          <w:sz w:val="24"/>
          <w:szCs w:val="24"/>
        </w:rPr>
        <w:t>н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есение изменений и дополнений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обязательных учебных дисциплин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</w:t>
      </w:r>
      <w:r w:rsidR="00712FF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 ос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уществляется М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</w:rPr>
        <w:t>инистерство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м ежегодно.</w:t>
      </w:r>
    </w:p>
    <w:p w:rsidR="00FE334C" w:rsidRPr="00136821" w:rsidRDefault="00FE334C" w:rsidP="009A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4C" w:rsidRPr="00136821" w:rsidRDefault="00FE334C" w:rsidP="009A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4070"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>Место и сроки проведения</w:t>
      </w:r>
    </w:p>
    <w:p w:rsidR="009A4070" w:rsidRPr="00136821" w:rsidRDefault="009A4070" w:rsidP="009A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4C" w:rsidRPr="00136821" w:rsidRDefault="009E4E22" w:rsidP="009A4070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>8.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Место и сроки проведения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«Алтын тамга»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определя</w:t>
      </w:r>
      <w:r w:rsidR="00712F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тся Министерством. Дата и время теста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«Алтын тамга»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определяются в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7729D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четверти каждого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года.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Пунктами проведения тестирования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(далее - ПТ) являются образовательные организации</w:t>
      </w:r>
      <w:r w:rsidR="000E759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FE334C" w:rsidRPr="00136821" w:rsidRDefault="009E4E22" w:rsidP="009A407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>9.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>проводится на язык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претендентов</w:t>
      </w:r>
      <w:r w:rsidR="00FE334C" w:rsidRPr="00136821">
        <w:rPr>
          <w:rFonts w:ascii="Times New Roman" w:hAnsi="Times New Roman" w:cs="Times New Roman"/>
          <w:sz w:val="24"/>
          <w:szCs w:val="24"/>
        </w:rPr>
        <w:t>: кыргызском, русском или узбекском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языках. </w:t>
      </w:r>
    </w:p>
    <w:p w:rsidR="00FE334C" w:rsidRPr="00136821" w:rsidRDefault="00FE334C" w:rsidP="009A4070">
      <w:pPr>
        <w:tabs>
          <w:tab w:val="left" w:pos="-36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4C" w:rsidRPr="00136821" w:rsidRDefault="009A4070" w:rsidP="009A40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Порядок о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рганизации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</w:p>
    <w:p w:rsidR="009A4070" w:rsidRPr="00136821" w:rsidRDefault="009A4070" w:rsidP="009A40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4C" w:rsidRPr="00136821" w:rsidRDefault="009A4070" w:rsidP="009A407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ab/>
      </w:r>
      <w:r w:rsidR="009E4E22" w:rsidRPr="00136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>10.</w:t>
      </w:r>
      <w:r w:rsidRPr="00136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>Р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>абочими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органами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тестирования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представители Исполнителя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905D5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Управлени</w:t>
      </w:r>
      <w:r w:rsidR="004F0D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7905D5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школьного, внешкольного и дополнительного образования </w:t>
      </w:r>
      <w:r w:rsidR="00285C75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proofErr w:type="spellStart"/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</w:t>
      </w:r>
      <w:proofErr w:type="spellEnd"/>
      <w:r w:rsidR="00285C75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образования и науки Кыргызской Респблик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85C75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,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2AC3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территориальные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органы управления образованием: областные институты образования, областные образовательные методические центры и РОО/ГОО (далее –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(РОО/ГОО)), комиссии школы (далее– ШК) и экзаменационная комиссия (далее - ЭК).  Состав комиссии определяются руководителем </w:t>
      </w:r>
      <w:r w:rsidR="001668FF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территориального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образованием (РОО/ГОО), ЭК - руководством </w:t>
      </w:r>
      <w:r w:rsidR="007C1D5C" w:rsidRPr="0013682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М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>инистерства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комиссии состоит из</w:t>
      </w:r>
      <w:r w:rsidR="004548EC" w:rsidRPr="0013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пяти человек.</w:t>
      </w:r>
    </w:p>
    <w:p w:rsidR="00FE334C" w:rsidRPr="00136821" w:rsidRDefault="009E4E22" w:rsidP="009A407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11.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Комиссии в своей работе руководствуются настоящим Положением и другими нормативными правовыми актами Кыргызской Республики. </w:t>
      </w:r>
    </w:p>
    <w:p w:rsidR="00FE334C" w:rsidRPr="00136821" w:rsidRDefault="009A4070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12.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9E4E2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Основн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ыми функциями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к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омиссий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являются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организация 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координация работы по подготовке и проведению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DF39F8" w:rsidRPr="0013682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 xml:space="preserve">  </w:t>
      </w:r>
      <w:r w:rsidR="00DF39F8"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 </w:t>
      </w:r>
      <w:r w:rsidR="00DF39F8" w:rsidRPr="00136821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ab/>
      </w:r>
      <w:r w:rsidRPr="00136821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 w:rsidRPr="0013682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</w:t>
      </w:r>
      <w:r w:rsidRPr="00136821">
        <w:rPr>
          <w:rFonts w:ascii="Times New Roman" w:eastAsia="Calibri" w:hAnsi="Times New Roman" w:cs="Times New Roman"/>
          <w:bCs/>
          <w:iCs/>
          <w:sz w:val="24"/>
          <w:szCs w:val="24"/>
        </w:rPr>
        <w:t>) Комиссия школы (ШК):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B47B6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рассматривает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списки претендентов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, освоивших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за </w:t>
      </w:r>
      <w:r w:rsidR="005E756B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10</w:t>
      </w:r>
      <w:r w:rsidR="00382B58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AA0F4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11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классы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основные общеобразовательные программы среднего общего образования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по всем учебным дисциплинам учебного плана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на отметку «5» (отлично). Основанием для допуска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претендентов </w:t>
      </w:r>
      <w:r w:rsidR="00AA0F4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11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класса к 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тесту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Pr="00136821">
        <w:rPr>
          <w:rFonts w:ascii="Times New Roman" w:eastAsia="Calibri" w:hAnsi="Times New Roman" w:cs="Times New Roman"/>
          <w:sz w:val="24"/>
          <w:szCs w:val="24"/>
        </w:rPr>
        <w:t>являются ре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комендация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совета и приказ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общеобразовательной организации </w:t>
      </w:r>
      <w:r w:rsidRPr="00136821">
        <w:rPr>
          <w:rFonts w:ascii="Times New Roman" w:eastAsia="Calibri" w:hAnsi="Times New Roman" w:cs="Times New Roman"/>
          <w:sz w:val="24"/>
          <w:szCs w:val="24"/>
        </w:rPr>
        <w:t>об утверждении;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B47B6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обеспечивает организацию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участия претендента к </w:t>
      </w:r>
      <w:r w:rsidRPr="00136821">
        <w:rPr>
          <w:rFonts w:ascii="Times New Roman" w:eastAsia="Calibri" w:hAnsi="Times New Roman" w:cs="Times New Roman"/>
          <w:sz w:val="24"/>
          <w:szCs w:val="24"/>
        </w:rPr>
        <w:t>прохождению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предоставляет утвержденный список претендентов в РОО/ГОО и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несет ответственность за предоставление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достоверного сведения о претенденте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  <w:highlight w:val="yellow"/>
        </w:rPr>
        <w:t>о</w:t>
      </w:r>
      <w:r w:rsidRPr="00136821">
        <w:rPr>
          <w:rFonts w:ascii="Times New Roman" w:eastAsia="Calibri" w:hAnsi="Times New Roman" w:cs="Times New Roman"/>
          <w:sz w:val="24"/>
          <w:szCs w:val="24"/>
        </w:rPr>
        <w:t>беспечивает оповещен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ие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претендентов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их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родителей (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7B08A3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7B08A3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Pr="00136821">
        <w:rPr>
          <w:rFonts w:ascii="Times New Roman" w:eastAsia="Calibri" w:hAnsi="Times New Roman" w:cs="Times New Roman"/>
          <w:sz w:val="24"/>
          <w:szCs w:val="24"/>
        </w:rPr>
        <w:t>)</w:t>
      </w:r>
      <w:r w:rsidR="00AA0F4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4548E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 </w:t>
      </w:r>
      <w:r w:rsidR="00AA0F4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информаци</w:t>
      </w:r>
      <w:r w:rsidR="004548E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о сроках проведения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тестирования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C05C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</w:t>
      </w:r>
      <w:r w:rsidR="004F4FF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="006C05C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A0F4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дней </w:t>
      </w:r>
      <w:r w:rsidRPr="00136821">
        <w:rPr>
          <w:rFonts w:ascii="Times New Roman" w:eastAsia="Calibri" w:hAnsi="Times New Roman" w:cs="Times New Roman"/>
          <w:sz w:val="24"/>
          <w:szCs w:val="24"/>
        </w:rPr>
        <w:t>до ее начала;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284B7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если общеобразовательная организация является </w:t>
      </w:r>
      <w:r w:rsidR="000F5A8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пунктом проведения тестирования </w:t>
      </w:r>
      <w:r w:rsidR="00936AD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(</w:t>
      </w:r>
      <w:proofErr w:type="gramStart"/>
      <w:r w:rsidR="00936AD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далее </w:t>
      </w:r>
      <w:r w:rsidR="000F5A8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936AD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proofErr w:type="gramEnd"/>
      <w:r w:rsidR="00936AD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ППТ)</w:t>
      </w:r>
      <w:r w:rsidR="00936ADF" w:rsidRPr="00136821">
        <w:rPr>
          <w:rFonts w:ascii="Times New Roman" w:eastAsia="Calibri" w:hAnsi="Times New Roman" w:cs="Times New Roman"/>
          <w:sz w:val="24"/>
          <w:szCs w:val="24"/>
        </w:rPr>
        <w:t>,</w:t>
      </w:r>
      <w:r w:rsidR="00284B7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для каждого претендента в залах готов</w:t>
      </w:r>
      <w:r w:rsidR="00B56DB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284B7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 ученические места (50-70) и </w:t>
      </w:r>
      <w:r w:rsidRPr="00136821">
        <w:rPr>
          <w:rFonts w:ascii="Times New Roman" w:eastAsia="Calibri" w:hAnsi="Times New Roman" w:cs="Times New Roman"/>
          <w:sz w:val="24"/>
          <w:szCs w:val="24"/>
        </w:rPr>
        <w:t>согласует списки общественных наблюдателей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предоставляет в установленный срок информацию о подготовке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7C1D5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757C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территориальный </w:t>
      </w:r>
      <w:proofErr w:type="spellStart"/>
      <w:r w:rsidRPr="00136821">
        <w:rPr>
          <w:rFonts w:ascii="Times New Roman" w:eastAsia="Calibri" w:hAnsi="Times New Roman" w:cs="Times New Roman"/>
          <w:sz w:val="24"/>
          <w:szCs w:val="24"/>
        </w:rPr>
        <w:t>орга</w:t>
      </w:r>
      <w:proofErr w:type="spellEnd"/>
      <w:r w:rsidR="00E757C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н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 (РОО/ГОО); </w:t>
      </w:r>
    </w:p>
    <w:p w:rsidR="00C45536" w:rsidRPr="00136821" w:rsidRDefault="00C45536" w:rsidP="006A0A97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7C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</w:t>
      </w:r>
      <w:r w:rsidRPr="00136821">
        <w:rPr>
          <w:rFonts w:ascii="Times New Roman" w:eastAsia="Calibri" w:hAnsi="Times New Roman" w:cs="Times New Roman"/>
          <w:sz w:val="24"/>
          <w:szCs w:val="24"/>
        </w:rPr>
        <w:t>обеспечивает оформление информационного</w:t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стенда для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претендентов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его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родителей (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законные представители</w:t>
      </w:r>
      <w:r w:rsidRPr="00136821">
        <w:rPr>
          <w:rFonts w:ascii="Times New Roman" w:eastAsia="Calibri" w:hAnsi="Times New Roman" w:cs="Times New Roman"/>
          <w:sz w:val="24"/>
          <w:szCs w:val="24"/>
        </w:rPr>
        <w:t>) в школе «Готовимся к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тестированию</w:t>
      </w:r>
      <w:r w:rsidR="004548E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«Алтын тамга»</w:t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E334C" w:rsidRPr="00136821" w:rsidRDefault="00FE334C" w:rsidP="006A0A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>обеспечивает условия для работы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</w:t>
      </w:r>
      <w:r w:rsidR="007C1D5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="00284B7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(50-70 мест)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осуществляет подготовку помещений согласно требованиям: организация посадочных мест на каждого претендента индивидуально, расположив</w:t>
      </w:r>
      <w:r w:rsidRPr="00136821">
        <w:rPr>
          <w:rFonts w:ascii="Times New Roman" w:hAnsi="Times New Roman" w:cs="Times New Roman"/>
          <w:sz w:val="24"/>
          <w:szCs w:val="24"/>
        </w:rPr>
        <w:t xml:space="preserve"> на расстоянии 1,5 метра друг от друга</w:t>
      </w:r>
      <w:r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6A0A97" w:rsidP="004F0D8B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обеспечивает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безопасное для здоровья претендентов освещение, согласно </w:t>
      </w:r>
      <w:r w:rsidR="004F0D8B">
        <w:rPr>
          <w:rFonts w:ascii="Times New Roman" w:hAnsi="Times New Roman" w:cs="Times New Roman"/>
          <w:sz w:val="24"/>
          <w:szCs w:val="24"/>
        </w:rPr>
        <w:t xml:space="preserve"> 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требованиям действующей нормативной документации. </w:t>
      </w:r>
    </w:p>
    <w:p w:rsidR="00FE334C" w:rsidRPr="00136821" w:rsidRDefault="00DE1A09" w:rsidP="00DE1A09">
      <w:pPr>
        <w:tabs>
          <w:tab w:val="left" w:pos="284"/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обеспечивает </w:t>
      </w:r>
      <w:r w:rsidR="00100163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</w:t>
      </w:r>
      <w:r w:rsidR="00EC40F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анитарные</w:t>
      </w:r>
      <w:proofErr w:type="gramEnd"/>
      <w:r w:rsidR="00EC40F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правила и нормы</w:t>
      </w:r>
      <w:r w:rsidR="00100163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(далее  - СанПин)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, охраны общественного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порядка (дежурных из числа работников начальной школы и медицинского персонала)</w:t>
      </w:r>
      <w:r w:rsidR="004548EC" w:rsidRPr="001368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="00DF39F8"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   </w:t>
      </w:r>
      <w:r w:rsidRPr="00136821">
        <w:rPr>
          <w:rFonts w:ascii="Times New Roman" w:eastAsia="Calibri" w:hAnsi="Times New Roman" w:cs="Times New Roman"/>
          <w:bCs/>
          <w:iCs/>
          <w:sz w:val="24"/>
          <w:szCs w:val="24"/>
        </w:rPr>
        <w:t>(б) Комиссия РОО/ГОО:</w:t>
      </w:r>
    </w:p>
    <w:p w:rsidR="00FE334C" w:rsidRPr="00136821" w:rsidRDefault="00E757C5" w:rsidP="00167381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Территориальные о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рганы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 управления образованием: областные институты образования, областные координационные центры и РОО/ГОО обеспечивают утверждение плана мероприятий по подготовке и проведению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100163" w:rsidRPr="00136821">
        <w:rPr>
          <w:rFonts w:ascii="Times New Roman" w:eastAsia="Calibri" w:hAnsi="Times New Roman" w:cs="Times New Roman"/>
          <w:sz w:val="24"/>
          <w:szCs w:val="24"/>
          <w:highlight w:val="yellow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5513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ППТ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том числе: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осуществляют работу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 П</w:t>
      </w:r>
      <w:r w:rsidR="0068346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Т, определенных</w:t>
      </w:r>
      <w:r w:rsidR="00EC40F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образовательных организациях,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по подготовке и проведению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обеспечивают организационную и координирующую работу по информированию руководителей 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учителей общеобразовательных организаций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претендентов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и родителей (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) о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дате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и мест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</w:t>
      </w:r>
      <w:proofErr w:type="gramStart"/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»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предоставляет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списки претендентов по установленной форме </w:t>
      </w:r>
      <w:r w:rsidR="00C45536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Исполнителем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несут ответственность за предоставление достоверных сведений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 успеваемости претендентов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для прохождения 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регулируют порядок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8346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переноса учебных занятий в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проведения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«Алтын тамга» на другие сроки (приказ общеобразовательной организации по согласованию с РОО/ГОО);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обеспечивает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проведение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в районе/городе (</w:t>
      </w:r>
      <w:r w:rsidR="00FE334C" w:rsidRPr="00136821">
        <w:rPr>
          <w:rFonts w:ascii="Times New Roman" w:eastAsia="Calibri" w:hAnsi="Times New Roman" w:cs="Times New Roman"/>
          <w:spacing w:val="-6"/>
          <w:sz w:val="24"/>
          <w:szCs w:val="24"/>
        </w:rPr>
        <w:t>создание соответствующих СанПиН</w:t>
      </w:r>
      <w:r w:rsidR="00EC40F1" w:rsidRPr="0013682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pacing w:val="-6"/>
          <w:sz w:val="24"/>
          <w:szCs w:val="24"/>
        </w:rPr>
        <w:t>условий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68346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обеспечивают безопасность,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охрану жизни и здоровья претендентов во время сопровождения до места назначения и обратно;</w:t>
      </w:r>
    </w:p>
    <w:p w:rsidR="00FE334C" w:rsidRPr="00136821" w:rsidRDefault="000F6E25" w:rsidP="000F6E25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CE550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обеспечивают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ограничение доступа посторонних лиц на территорию П</w:t>
      </w:r>
      <w:r w:rsidR="0068346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заслушивают отчеты комиссий школ о подготовке к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тестированию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и его результатах;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за день до начала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совместно с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комиссией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РОО/ГОО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</w:t>
      </w:r>
      <w:r w:rsidR="002C65C2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</w:t>
      </w:r>
      <w:r w:rsidR="0068346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соответствие установленным требованиям настоящего Положения.</w:t>
      </w:r>
    </w:p>
    <w:p w:rsidR="00FE334C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38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="006E113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проводит информационно</w:t>
      </w:r>
      <w:r w:rsidR="00C6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C6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разъяснительную работу среди руководителей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учителей общеобразовательных организаций,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их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родителей (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F508F" w:rsidRPr="00136821" w:rsidRDefault="00B47B69" w:rsidP="00167381">
      <w:pPr>
        <w:tabs>
          <w:tab w:val="left" w:pos="284"/>
        </w:tabs>
        <w:spacing w:after="0" w:line="240" w:lineRule="auto"/>
        <w:ind w:left="851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2F508F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F508F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2C65C2" w:rsidRPr="00136821">
        <w:rPr>
          <w:rFonts w:ascii="Times New Roman" w:eastAsia="Calibri" w:hAnsi="Times New Roman" w:cs="Times New Roman"/>
          <w:sz w:val="24"/>
          <w:szCs w:val="24"/>
        </w:rPr>
        <w:t xml:space="preserve">рассматривает </w:t>
      </w:r>
      <w:proofErr w:type="spellStart"/>
      <w:r w:rsidR="002C65C2" w:rsidRPr="00136821">
        <w:rPr>
          <w:rFonts w:ascii="Times New Roman" w:eastAsia="Calibri" w:hAnsi="Times New Roman" w:cs="Times New Roman"/>
          <w:sz w:val="24"/>
          <w:szCs w:val="24"/>
        </w:rPr>
        <w:t>обращени</w:t>
      </w:r>
      <w:proofErr w:type="spellEnd"/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r w:rsidR="002C65C2" w:rsidRPr="001368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C65C2" w:rsidRPr="00136821">
        <w:rPr>
          <w:rFonts w:ascii="Times New Roman" w:eastAsia="Calibri" w:hAnsi="Times New Roman" w:cs="Times New Roman"/>
          <w:sz w:val="24"/>
          <w:szCs w:val="24"/>
        </w:rPr>
        <w:t>заявлени</w:t>
      </w:r>
      <w:proofErr w:type="spellEnd"/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r w:rsidR="002C65C2" w:rsidRPr="00136821">
        <w:rPr>
          <w:rFonts w:ascii="Times New Roman" w:eastAsia="Calibri" w:hAnsi="Times New Roman" w:cs="Times New Roman"/>
          <w:sz w:val="24"/>
          <w:szCs w:val="24"/>
        </w:rPr>
        <w:t xml:space="preserve"> претендент</w:t>
      </w:r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2C65C2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 их родителей (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), учителей, </w:t>
      </w:r>
      <w:r w:rsidR="002C65C2" w:rsidRPr="001368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2C65C2" w:rsidRPr="00136821">
        <w:rPr>
          <w:rFonts w:ascii="Times New Roman" w:eastAsia="Calibri" w:hAnsi="Times New Roman" w:cs="Times New Roman"/>
          <w:sz w:val="24"/>
          <w:szCs w:val="24"/>
        </w:rPr>
        <w:t>установленн</w:t>
      </w:r>
      <w:proofErr w:type="spellEnd"/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="002C65C2" w:rsidRPr="0013682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порядке Кыргызской Республики;</w:t>
      </w:r>
    </w:p>
    <w:p w:rsidR="004548EC" w:rsidRPr="00136821" w:rsidRDefault="006E113C" w:rsidP="00D16D45">
      <w:pPr>
        <w:tabs>
          <w:tab w:val="left" w:pos="567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     </w:t>
      </w:r>
      <w:r w:rsidR="00D16D4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D16D4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D16D4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несет персональную ответственность за обеспечение бесперебойного снабжения электричеством в день проведения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в П</w:t>
      </w:r>
      <w:r w:rsidR="0068346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="00DF39F8"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      </w:t>
      </w:r>
      <w:r w:rsidRPr="00136821">
        <w:rPr>
          <w:rFonts w:ascii="Times New Roman" w:eastAsia="Calibri" w:hAnsi="Times New Roman" w:cs="Times New Roman"/>
          <w:bCs/>
          <w:iCs/>
          <w:sz w:val="24"/>
          <w:szCs w:val="24"/>
        </w:rPr>
        <w:t>(в) Комиссия ЭК:</w:t>
      </w:r>
    </w:p>
    <w:p w:rsidR="00FE334C" w:rsidRPr="00136821" w:rsidRDefault="00B47B69" w:rsidP="00B47B6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proofErr w:type="gram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соблюдение единых требований к организации и проведению 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A847A0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своевременно вносит предложения в порядок проведения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тестирования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A847A0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113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5EA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рассматривает 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обращени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заявлени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претендент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 их родителей (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7729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9338B4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), учителей,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установленн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</w:t>
      </w:r>
      <w:r w:rsidR="009338B4" w:rsidRPr="00136821">
        <w:rPr>
          <w:rFonts w:ascii="Times New Roman" w:eastAsia="Calibri" w:hAnsi="Times New Roman" w:cs="Times New Roman"/>
          <w:sz w:val="24"/>
          <w:szCs w:val="24"/>
        </w:rPr>
        <w:t xml:space="preserve">Кыргызской Республики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порядке;</w:t>
      </w:r>
    </w:p>
    <w:p w:rsidR="00FE334C" w:rsidRPr="00136821" w:rsidRDefault="00B47B69" w:rsidP="00A847A0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назначает дополнительный день для проведения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A847A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C45536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претендента, который не смог участвовать в тестировании по уважительной </w:t>
      </w:r>
      <w:proofErr w:type="gramStart"/>
      <w:r w:rsidR="00C45536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причине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день тестирования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FE334C" w:rsidRPr="00136821" w:rsidRDefault="00FE334C" w:rsidP="00B47B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ab/>
      </w:r>
      <w:r w:rsidR="007165E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Д</w:t>
      </w:r>
      <w:proofErr w:type="spellStart"/>
      <w:r w:rsidRPr="00136821">
        <w:rPr>
          <w:rFonts w:ascii="Times New Roman" w:eastAsia="Calibri" w:hAnsi="Times New Roman" w:cs="Times New Roman"/>
          <w:sz w:val="24"/>
          <w:szCs w:val="24"/>
        </w:rPr>
        <w:t>еятельность</w:t>
      </w:r>
      <w:proofErr w:type="spellEnd"/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ЭК оформляется </w:t>
      </w:r>
      <w:proofErr w:type="spellStart"/>
      <w:r w:rsidRPr="00136821">
        <w:rPr>
          <w:rFonts w:ascii="Times New Roman" w:eastAsia="Calibri" w:hAnsi="Times New Roman" w:cs="Times New Roman"/>
          <w:sz w:val="24"/>
          <w:szCs w:val="24"/>
        </w:rPr>
        <w:t>протоколо</w:t>
      </w:r>
      <w:proofErr w:type="spellEnd"/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, подписывается председателем и всеми </w:t>
      </w:r>
      <w:r w:rsidR="00B47B6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</w:t>
      </w:r>
      <w:r w:rsidRPr="00136821">
        <w:rPr>
          <w:rFonts w:ascii="Times New Roman" w:eastAsia="Calibri" w:hAnsi="Times New Roman" w:cs="Times New Roman"/>
          <w:sz w:val="24"/>
          <w:szCs w:val="24"/>
        </w:rPr>
        <w:t>членами комиссии.</w:t>
      </w:r>
    </w:p>
    <w:p w:rsidR="00FE334C" w:rsidRPr="00136821" w:rsidRDefault="00DF39F8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        </w:t>
      </w:r>
      <w:r w:rsidR="00FE334C" w:rsidRPr="001368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bCs/>
          <w:iCs/>
          <w:sz w:val="24"/>
          <w:szCs w:val="24"/>
        </w:rPr>
        <w:t>(г) Исполнитель</w:t>
      </w:r>
      <w:r w:rsidR="00F23BBF" w:rsidRPr="00136821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(Тестовая компания)</w:t>
      </w:r>
      <w:r w:rsidR="00FE334C" w:rsidRPr="00136821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обеспечивает подготовку процедур и механизмов проведения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B47B6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формирует республиканскую методическую комиссию, ответственную за структуру и содержания тестов по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учебным дисциплинам;</w:t>
      </w:r>
    </w:p>
    <w:p w:rsidR="00FE334C" w:rsidRPr="00136821" w:rsidRDefault="00B47B69" w:rsidP="00B47B6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осуществляет руководство и контроль над созданием и соблюдением единых требований к организации и проведению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для всех претендентов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устанавливает сроки и транспортные схемы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проведения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3BBF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3BB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483364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23BB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обеспечивает претендентов тестовыми материалами для прохождения теста;</w:t>
      </w:r>
    </w:p>
    <w:p w:rsidR="00FE334C" w:rsidRPr="00136821" w:rsidRDefault="00B47B69" w:rsidP="00B47B6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предоставляет тест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ы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, содержание которых соответствует программам среднего общего образования и </w:t>
      </w:r>
      <w:r w:rsidR="00906527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Г</w:t>
      </w:r>
      <w:proofErr w:type="spellStart"/>
      <w:r w:rsidR="00906527" w:rsidRPr="00136821">
        <w:rPr>
          <w:rFonts w:ascii="Times New Roman" w:eastAsia="Calibri" w:hAnsi="Times New Roman" w:cs="Times New Roman"/>
          <w:sz w:val="24"/>
          <w:szCs w:val="24"/>
        </w:rPr>
        <w:t>осударственн</w:t>
      </w:r>
      <w:r w:rsidR="00A40672">
        <w:rPr>
          <w:rFonts w:ascii="Times New Roman" w:eastAsia="Calibri" w:hAnsi="Times New Roman" w:cs="Times New Roman"/>
          <w:sz w:val="24"/>
          <w:szCs w:val="24"/>
        </w:rPr>
        <w:t>ому</w:t>
      </w:r>
      <w:proofErr w:type="spellEnd"/>
      <w:r w:rsidR="00906527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527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образовательн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ому</w:t>
      </w:r>
      <w:r w:rsidR="00906527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стандарт</w:t>
      </w:r>
      <w:r w:rsidR="007978E7">
        <w:rPr>
          <w:rFonts w:ascii="Times New Roman" w:eastAsia="Calibri" w:hAnsi="Times New Roman" w:cs="Times New Roman"/>
          <w:sz w:val="24"/>
          <w:szCs w:val="24"/>
        </w:rPr>
        <w:t>у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школьного </w:t>
      </w:r>
      <w:r w:rsidR="00906527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общего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образования;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разрабатывает систему оценивания результатов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FE334C" w:rsidRPr="00136821" w:rsidRDefault="00B47B69" w:rsidP="00B47B6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подводит итоги и предоставляет результаты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в сроки, установленные Министерством;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готов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публикации о результатах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(в том числе для СМИ)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B47B6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представ</w:t>
      </w:r>
      <w:r w:rsidR="007978E7">
        <w:rPr>
          <w:rFonts w:ascii="Times New Roman" w:eastAsia="Calibri" w:hAnsi="Times New Roman" w:cs="Times New Roman"/>
          <w:sz w:val="24"/>
          <w:szCs w:val="24"/>
        </w:rPr>
        <w:t>ляет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аналитический отчет в Министерство (заинтересованным лицам) об итогах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6E113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созда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ёт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архив документации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на электронных носителях сроком хранения 5 лет и бумажных носителях сроком хранения 1 год.</w:t>
      </w:r>
    </w:p>
    <w:p w:rsidR="00FE334C" w:rsidRPr="00136821" w:rsidRDefault="00D87168" w:rsidP="00B47B69">
      <w:p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B47B69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B47B6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13.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A36583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формирует группы администраторов для проведения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EE5970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Алтын тамга</w:t>
      </w:r>
      <w:r w:rsidR="00623D2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представителей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906527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сотрудников</w:t>
      </w:r>
      <w:proofErr w:type="gramEnd"/>
      <w:r w:rsidR="00906527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proofErr w:type="spellEnd"/>
      <w:r w:rsidR="00191670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70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школьного, внешкольного и дополнительного</w:t>
      </w:r>
      <w:r w:rsidR="003235E0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образования</w:t>
      </w:r>
      <w:r w:rsidR="00191670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Министерства образования  и науки Кыргызской Республики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Функциями администратор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 являются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381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инструкции по прохождению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«Алтын тамга»;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381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строгого соблюдения установленных правил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тестирования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</w:t>
      </w:r>
      <w:r w:rsidR="003235E0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A0F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обеспеч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ение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правильно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го 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заполнения претендентами лист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ответов, титульны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лист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тестовых книжек; </w:t>
      </w:r>
    </w:p>
    <w:p w:rsidR="00626A0F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обеспе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чение 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сохранност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конфеденциальност</w:t>
      </w:r>
      <w:r w:rsidR="007978E7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тест</w:t>
      </w:r>
      <w:r w:rsidR="004F4FF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вых материалов;</w:t>
      </w:r>
    </w:p>
    <w:p w:rsidR="00626A0F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обеспеч</w:t>
      </w:r>
      <w:r w:rsidR="00530ECE">
        <w:rPr>
          <w:rFonts w:ascii="Times New Roman" w:eastAsia="Calibri" w:hAnsi="Times New Roman" w:cs="Times New Roman"/>
          <w:sz w:val="24"/>
          <w:szCs w:val="24"/>
          <w:lang w:val="ky-KG"/>
        </w:rPr>
        <w:t>ение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строг</w:t>
      </w:r>
      <w:r w:rsidR="00530ECE">
        <w:rPr>
          <w:rFonts w:ascii="Times New Roman" w:eastAsia="Calibri" w:hAnsi="Times New Roman" w:cs="Times New Roman"/>
          <w:sz w:val="24"/>
          <w:szCs w:val="24"/>
          <w:lang w:val="ky-KG"/>
        </w:rPr>
        <w:t>ой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отчетност</w:t>
      </w:r>
      <w:r w:rsidR="00530ECE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 тестовых материалах; 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</w:t>
      </w:r>
      <w:r w:rsidR="0016738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1B7A18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</w:t>
      </w:r>
      <w:r w:rsidR="00626A0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соблюдение правил поведения администраторов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П</w:t>
      </w:r>
      <w:r w:rsidR="00CA4D43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завершения тестирования;</w:t>
      </w:r>
    </w:p>
    <w:p w:rsidR="00FE334C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381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соблюдение педагогической этики, создание атмосферы доброжелательности к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претендентам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 учителям и родителям (</w:t>
      </w:r>
      <w:r w:rsidR="0019167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530ECE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="0019167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530ECE">
        <w:rPr>
          <w:rFonts w:ascii="Times New Roman" w:eastAsia="Calibri" w:hAnsi="Times New Roman" w:cs="Times New Roman"/>
          <w:sz w:val="24"/>
          <w:szCs w:val="24"/>
          <w:lang w:val="ky-KG"/>
        </w:rPr>
        <w:t>ям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6A0F" w:rsidRPr="00136821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16738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  оформл</w:t>
      </w:r>
      <w:r w:rsidR="00530E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ение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протокол</w:t>
      </w:r>
      <w:r w:rsidR="00530E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тестирования </w:t>
      </w:r>
      <w:r w:rsidR="00530E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="00861625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827F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печать</w:t>
      </w:r>
      <w:r w:rsidR="00530E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0827F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CA4D43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Т;</w:t>
      </w:r>
    </w:p>
    <w:p w:rsidR="00B60121" w:rsidRPr="00136821" w:rsidRDefault="00167381" w:rsidP="00B47B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обеспеч</w:t>
      </w:r>
      <w:r w:rsidR="00530E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ение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B60121" w:rsidRPr="00A365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проставлен</w:t>
      </w:r>
      <w:r w:rsidR="00530ECE" w:rsidRPr="00A365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ия</w:t>
      </w:r>
      <w:r w:rsidR="00B60121" w:rsidRPr="00A365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пе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чат</w:t>
      </w:r>
      <w:r w:rsidR="00530EC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образовательной организации (П</w:t>
      </w:r>
      <w:r w:rsidR="00C63FBD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Т) в </w:t>
      </w:r>
      <w:r w:rsidR="00B47B69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первых листах тестовых заданий;  </w:t>
      </w:r>
    </w:p>
    <w:p w:rsidR="00530ECE" w:rsidRDefault="00B47B69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167381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hAnsi="Times New Roman" w:cs="Times New Roman"/>
          <w:sz w:val="24"/>
          <w:szCs w:val="24"/>
        </w:rPr>
        <w:tab/>
      </w:r>
      <w:r w:rsidR="00530ECE" w:rsidRPr="00136821">
        <w:rPr>
          <w:rFonts w:ascii="Times New Roman" w:hAnsi="Times New Roman" w:cs="Times New Roman"/>
          <w:sz w:val="24"/>
          <w:szCs w:val="24"/>
          <w:lang w:val="ky-KG"/>
        </w:rPr>
        <w:t>обеспеч</w:t>
      </w:r>
      <w:r w:rsidR="00530ECE">
        <w:rPr>
          <w:rFonts w:ascii="Times New Roman" w:hAnsi="Times New Roman" w:cs="Times New Roman"/>
          <w:sz w:val="24"/>
          <w:szCs w:val="24"/>
          <w:lang w:val="ky-KG"/>
        </w:rPr>
        <w:t>ение</w:t>
      </w:r>
      <w:r w:rsidR="00530EC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сохранност</w:t>
      </w:r>
      <w:r w:rsidR="00530ECE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530EC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и доставк</w:t>
      </w:r>
      <w:r w:rsidR="00530ECE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530EC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тестовых материалов </w:t>
      </w:r>
      <w:r w:rsidR="00B60121" w:rsidRPr="00136821">
        <w:rPr>
          <w:rFonts w:ascii="Times New Roman" w:hAnsi="Times New Roman" w:cs="Times New Roman"/>
          <w:sz w:val="24"/>
          <w:szCs w:val="24"/>
          <w:lang w:val="ky-KG"/>
        </w:rPr>
        <w:t>по завершению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в П</w:t>
      </w:r>
      <w:r w:rsidR="00C63FBD" w:rsidRPr="0013682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B60121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FE334C" w:rsidRPr="00136821" w:rsidRDefault="00530ECE" w:rsidP="009A40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-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0665FD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B60121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естовые задания, листы ответов и протокол должен быть упакован с печатью 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образовательной организации (П</w:t>
      </w:r>
      <w:r w:rsidR="00C63FBD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Т) и передан Исполнителю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основании протокола 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акт</w:t>
      </w:r>
      <w:r w:rsidR="00CB4C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 приема 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="00CB4C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60121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передачи. 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E334C" w:rsidRPr="00136821" w:rsidRDefault="0080359F" w:rsidP="009A40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4CBE"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Порядок допуска к тестированию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4C" w:rsidRPr="00136821" w:rsidRDefault="00D87168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1</w:t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9A4070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К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тесту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EE5970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Алтын тамга</w:t>
      </w:r>
      <w:r w:rsidR="00EE5970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допускаются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претенденты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успешно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освоившие основные образовательные программы среднего общего образования и получивши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четвертные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, полугодовые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и годовые отметки </w:t>
      </w:r>
      <w:r w:rsidR="00EE5970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>«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="00EE5970" w:rsidRPr="00136821">
        <w:rPr>
          <w:rFonts w:ascii="Times New Roman" w:eastAsia="Calibri" w:hAnsi="Times New Roman" w:cs="Times New Roman"/>
          <w:sz w:val="24"/>
          <w:szCs w:val="24"/>
        </w:rPr>
        <w:t>»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отл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ично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по всем учебным дисциплинам за </w:t>
      </w:r>
      <w:r w:rsidR="006764A3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10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591" w:rsidRPr="00136821">
        <w:rPr>
          <w:rFonts w:ascii="Times New Roman" w:eastAsia="Calibri" w:hAnsi="Times New Roman" w:cs="Times New Roman"/>
          <w:sz w:val="24"/>
          <w:szCs w:val="24"/>
        </w:rPr>
        <w:t>11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классы по рекомендации педагогического советов и на основании приказа общеобразовательной организации, в том числе:</w:t>
      </w:r>
    </w:p>
    <w:p w:rsidR="00FE334C" w:rsidRPr="00136821" w:rsidRDefault="00FE334C" w:rsidP="00714144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  <w:t xml:space="preserve">обучающиеся общеобразовательных организаций всех </w:t>
      </w:r>
      <w:r w:rsidR="00B06DB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видов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и форм собственности, реализующих основные образовательные программы среднего общего образования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Кыргызской Республики</w:t>
      </w:r>
      <w:r w:rsidRPr="001368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34C" w:rsidRPr="00136821" w:rsidRDefault="00FE334C" w:rsidP="00714144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  <w:t>временно обучающиеся за рубежом в порядке международного обмена (форма обучения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- </w:t>
      </w:r>
      <w:r w:rsidRPr="00136821">
        <w:rPr>
          <w:rFonts w:ascii="Times New Roman" w:eastAsia="Calibri" w:hAnsi="Times New Roman" w:cs="Times New Roman"/>
          <w:sz w:val="24"/>
          <w:szCs w:val="24"/>
        </w:rPr>
        <w:t>экстернат) (ЭК рассматривает подтверждающие документы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: приглашения, приказы и др.</w:t>
      </w:r>
      <w:r w:rsidRPr="0013682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E334C" w:rsidRPr="00136821" w:rsidRDefault="00D17784" w:rsidP="00714144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участники международных олимпиад, благотворительных акций, маршей, артисты и спортсмены, выезжающие на гастроли и соревнования в период проведения тестирования (ЭК рассматривает подтверждающие документы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: приглашения, приказы и др.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)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E334C" w:rsidRPr="00136821" w:rsidRDefault="00D17784" w:rsidP="00714144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ab/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    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обучающиеся на иностранном языке (в случаях, если общеобразовательные предметы частично или полностью ведутся на одном из иностранных языков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) в соответствии с п</w:t>
      </w:r>
      <w:r w:rsidR="002C65C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ункт</w:t>
      </w:r>
      <w:r w:rsidR="00C940ED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9 настоящего Положения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.</w:t>
      </w: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1</w:t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участия в тестировании, претендент проходит ИГА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установленном порядке,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 в своей школе, без права получения аттестата о среднем общем образовании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отличием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4C" w:rsidRPr="00136821" w:rsidRDefault="0080359F" w:rsidP="009A40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4CBE"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Порядок участия в тестировании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E334C" w:rsidRPr="00136821" w:rsidRDefault="00D87168" w:rsidP="009A407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1</w:t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6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К тесту </w:t>
      </w:r>
      <w:r w:rsidR="00FE334C" w:rsidRPr="00136821">
        <w:rPr>
          <w:rFonts w:ascii="Times New Roman" w:hAnsi="Times New Roman" w:cs="Times New Roman"/>
          <w:sz w:val="24"/>
          <w:szCs w:val="24"/>
        </w:rPr>
        <w:t>«Алтын тамга»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>допускаются претенденты текущего учебного года.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Претендент в П</w:t>
      </w:r>
      <w:r w:rsidR="00D7501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 к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тесту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допускается по явочному листу Исполнителя, при предоставлении паспорта (или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свидетельства о рождении и справки со школы с фотографией)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FE334C" w:rsidRPr="00136821" w:rsidRDefault="00FE334C" w:rsidP="009A407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Во время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тестирования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рабочем столе у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претендента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находятся: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а)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ручки с черной (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либо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синей) пастой;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б)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документ, удостоверяющий личность;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в) 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лекарства, вода и питание (при необходимости);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Иные вещи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, не предусмотренные настоящим </w:t>
      </w:r>
      <w:r w:rsidR="00C940ED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оложением, претенденты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оставляют в специально выделенном в аудитории месте для личных вещей.</w:t>
      </w:r>
    </w:p>
    <w:p w:rsidR="00FE334C" w:rsidRPr="00136821" w:rsidRDefault="00D87168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B189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</w:t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7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="009A407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тветственное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лицо, уполномоченное за сопровождение и обеспечение безопасности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здоровья и жизни претендентов, в день </w:t>
      </w:r>
      <w:r w:rsidR="00C940E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проведения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должен иметь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список, утвержденный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организацией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согласованный </w:t>
      </w:r>
      <w:r w:rsidR="00C940ED">
        <w:rPr>
          <w:rFonts w:ascii="Times New Roman" w:eastAsia="Calibri" w:hAnsi="Times New Roman" w:cs="Times New Roman"/>
          <w:sz w:val="24"/>
          <w:szCs w:val="24"/>
          <w:lang w:val="ky-KG"/>
        </w:rPr>
        <w:t>с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AA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территориальн</w:t>
      </w:r>
      <w:r w:rsidR="00C940ED">
        <w:rPr>
          <w:rFonts w:ascii="Times New Roman" w:eastAsia="Calibri" w:hAnsi="Times New Roman" w:cs="Times New Roman"/>
          <w:sz w:val="24"/>
          <w:szCs w:val="24"/>
          <w:lang w:val="ky-KG"/>
        </w:rPr>
        <w:t>ым</w:t>
      </w:r>
      <w:r w:rsidR="00234AA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орган</w:t>
      </w:r>
      <w:r w:rsidR="00C940ED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="00234AA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 (районные или городские отделы образования – РОО/ГОО)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FE334C" w:rsidRPr="00136821" w:rsidRDefault="009A4070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1</w:t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8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D87168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Претендент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, заявленный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для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участи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тесте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, но не явивши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й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по уважительной причине,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 соответствии с рекомендациями ЭК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 решению министерства 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жет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быть допущен к дополнительному тестированию.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Решение о проведении дополнительного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</w:t>
      </w:r>
      <w:proofErr w:type="gramStart"/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Министерством только в случае отсутствия претендента на тестировании по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его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болезни или иной уважительной причине. </w:t>
      </w:r>
    </w:p>
    <w:p w:rsidR="00FE334C" w:rsidRPr="00136821" w:rsidRDefault="00F35B03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136821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136821" w:rsidRPr="00136821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bCs/>
          <w:sz w:val="24"/>
          <w:szCs w:val="24"/>
          <w:lang w:val="ky-KG"/>
        </w:rPr>
        <w:t>Примечание к п</w:t>
      </w:r>
      <w:r w:rsidR="006764A3" w:rsidRPr="00136821">
        <w:rPr>
          <w:rFonts w:ascii="Times New Roman" w:hAnsi="Times New Roman" w:cs="Times New Roman"/>
          <w:bCs/>
          <w:sz w:val="24"/>
          <w:szCs w:val="24"/>
          <w:lang w:val="ky-KG"/>
        </w:rPr>
        <w:t>ункту</w:t>
      </w:r>
      <w:r w:rsidR="00FE334C" w:rsidRPr="001368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1</w:t>
      </w:r>
      <w:r w:rsidR="002B0C15" w:rsidRPr="00136821">
        <w:rPr>
          <w:rFonts w:ascii="Times New Roman" w:hAnsi="Times New Roman" w:cs="Times New Roman"/>
          <w:bCs/>
          <w:sz w:val="24"/>
          <w:szCs w:val="24"/>
          <w:lang w:val="ky-KG"/>
        </w:rPr>
        <w:t>8</w:t>
      </w:r>
      <w:r w:rsidR="00FE334C" w:rsidRPr="001368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настоящего Положения:</w:t>
      </w:r>
      <w:r w:rsidR="00FE334C"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Основанием для проведения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дополнительного теста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является наличие подтверждающих документов установленного порядка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уполномоченных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органов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Кыргызской Республики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с соответствующей компетенцией.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DA609B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 случаях несоответствия документов, подтверждающих причину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отсутствия на тестировании, претендент лишается права участия в дополнительном 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тесте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516FA2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«Алтын тамга»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аттестата</w:t>
      </w:r>
      <w:r w:rsidRPr="001368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 среднем общем образовании с отличием</w:t>
      </w:r>
      <w:r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34C" w:rsidRPr="00136821" w:rsidRDefault="00D87168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19.</w:t>
      </w:r>
      <w:r w:rsidR="009A407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Претенденту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запрещается:</w:t>
      </w:r>
    </w:p>
    <w:p w:rsidR="00FE334C" w:rsidRPr="00136821" w:rsidRDefault="007B1154" w:rsidP="0071414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lastRenderedPageBreak/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иметь при себе средства связи, электронно-вычислительную технику, фото, аудио и видео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аппаратуру, справочные материалы, письменные заметки и иные средства хранения и передачи информации;</w:t>
      </w:r>
    </w:p>
    <w:p w:rsidR="00FE334C" w:rsidRPr="00136821" w:rsidRDefault="00714144" w:rsidP="0071414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  </w:t>
      </w:r>
      <w:r w:rsidR="00697123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  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общаться с друг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ими лицами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передавать что-либо,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перемещаться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в помещении П</w:t>
      </w:r>
      <w:r w:rsidR="00E26BD0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Т без ведома администратора;</w:t>
      </w:r>
    </w:p>
    <w:p w:rsidR="00FE334C" w:rsidRPr="00136821" w:rsidRDefault="00FE334C" w:rsidP="007141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  <w:t xml:space="preserve">Претендент обязан передать администратору 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все тестовые материалы, листы ответов и </w:t>
      </w:r>
      <w:proofErr w:type="spellStart"/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чернов</w:t>
      </w:r>
      <w:proofErr w:type="spellEnd"/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ики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при выходе из П</w:t>
      </w:r>
      <w:r w:rsidR="00725E80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.</w:t>
      </w:r>
    </w:p>
    <w:p w:rsidR="00FE334C" w:rsidRPr="00136821" w:rsidRDefault="00D87168" w:rsidP="0071414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2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0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.</w:t>
      </w:r>
      <w:r w:rsidR="009A4070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Претендент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наруш</w:t>
      </w:r>
      <w:proofErr w:type="spellEnd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ивший </w:t>
      </w:r>
      <w:proofErr w:type="spellStart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</w:t>
      </w:r>
      <w:proofErr w:type="spellEnd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ок, в соответствии с п</w:t>
      </w:r>
      <w:r w:rsidR="002C65C2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ункт</w:t>
      </w:r>
      <w:r w:rsidR="000D3313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ом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19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настоящего Положения,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удаляется с тести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рования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Администратор ПТ при участии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представителей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комиссии, РОО/ГОО и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наблюдателей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, сопровождающих со школы, </w:t>
      </w:r>
      <w:proofErr w:type="spellStart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составляе</w:t>
      </w:r>
      <w:proofErr w:type="spellEnd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т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акт об у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далении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тестирования</w:t>
      </w:r>
      <w:r w:rsidR="000D3313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и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2B0C1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претендент лишается права </w:t>
      </w:r>
      <w:r w:rsidR="002B0C15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аттестата</w:t>
      </w:r>
      <w:r w:rsidR="002B0C15" w:rsidRPr="001368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2B0C15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 среднем общем образовании с отличием</w:t>
      </w:r>
      <w:r w:rsidR="002B0C15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FE" w:rsidRPr="00136821" w:rsidRDefault="00D87168" w:rsidP="009A407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2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1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.</w:t>
      </w:r>
      <w:r w:rsidR="009A4070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Во время прохождения теста претендент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состоянию здоровья или другим объективным причинам окажется не в состоянии продолжать выполнение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тестов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то ему дается право досрочно завершить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тестирование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А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дминистратор П</w:t>
      </w:r>
      <w:r w:rsidR="00DA609B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Т при участии медицинского работника,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представителей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комиссии </w:t>
      </w:r>
      <w:r w:rsidR="00F35B03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ТОУО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(РОО/ГОО) при присутствии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наблюдателей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, сопровождающих со стороны </w:t>
      </w:r>
      <w:proofErr w:type="gramStart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школы</w:t>
      </w:r>
      <w:proofErr w:type="gramEnd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составит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акт о досрочном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завершении теста.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Акт об удалении с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тестирования или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досрочном завершении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теста передается </w:t>
      </w:r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</w:t>
      </w:r>
      <w:proofErr w:type="gramStart"/>
      <w:r w:rsidR="00FE334C" w:rsidRPr="001368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</w:t>
      </w:r>
      <w:proofErr w:type="gramEnd"/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и претендент</w:t>
      </w:r>
      <w:r w:rsidR="004503FE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4503F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лишается права</w:t>
      </w:r>
      <w:r w:rsidR="002B0C15" w:rsidRPr="0013682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="004503FE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аттестата</w:t>
      </w:r>
      <w:r w:rsidR="004503FE" w:rsidRPr="001368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4503FE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 среднем общем образовании с отличием</w:t>
      </w:r>
      <w:r w:rsidR="004503FE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34C" w:rsidRDefault="005752BF" w:rsidP="0089733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2</w:t>
      </w:r>
      <w:r w:rsidR="004503FE"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2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>.</w:t>
      </w:r>
      <w:r w:rsidRPr="0013682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  <w:r w:rsidR="0089733F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П</w:t>
      </w:r>
      <w:r w:rsidR="0089733F"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ретендент</w:t>
      </w:r>
      <w:r w:rsidR="0089733F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,</w:t>
      </w:r>
      <w:r w:rsidR="0089733F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9733F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поздавший 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на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 xml:space="preserve"> </w:t>
      </w:r>
      <w:r w:rsidR="000C122A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 xml:space="preserve">не 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более чем на 30 минут  </w:t>
      </w:r>
      <w:r w:rsidR="0089733F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допускается </w:t>
      </w:r>
      <w:r w:rsidR="0089733F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к </w:t>
      </w:r>
      <w:r w:rsidR="00FE334C" w:rsidRPr="00136821">
        <w:rPr>
          <w:rFonts w:ascii="Times New Roman" w:eastAsia="Calibri" w:hAnsi="Times New Roman" w:cs="Times New Roman"/>
          <w:spacing w:val="4"/>
          <w:sz w:val="24"/>
          <w:szCs w:val="24"/>
        </w:rPr>
        <w:t>тесту</w:t>
      </w:r>
      <w:r w:rsidR="008973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733F" w:rsidRPr="00136821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>«Алтын тамга»</w:t>
      </w:r>
      <w:r w:rsidR="0089733F">
        <w:rPr>
          <w:rFonts w:ascii="Times New Roman" w:eastAsia="Calibri" w:hAnsi="Times New Roman" w:cs="Times New Roman"/>
          <w:spacing w:val="4"/>
          <w:sz w:val="24"/>
          <w:szCs w:val="24"/>
          <w:lang w:val="ky-KG"/>
        </w:rPr>
        <w:t xml:space="preserve"> на общих основаниях.</w:t>
      </w:r>
    </w:p>
    <w:p w:rsidR="0089733F" w:rsidRPr="0089733F" w:rsidRDefault="0089733F" w:rsidP="0089733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4C" w:rsidRPr="00136821" w:rsidRDefault="0080359F" w:rsidP="003A7C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4CBE"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Порядок проведения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</w:p>
    <w:p w:rsidR="00CF3F4E" w:rsidRPr="00136821" w:rsidRDefault="00CF3F4E" w:rsidP="003A7C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FE" w:rsidRPr="00136821" w:rsidRDefault="00D87168" w:rsidP="003A7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2</w:t>
      </w:r>
      <w:r w:rsidR="004503FE" w:rsidRPr="00136821">
        <w:rPr>
          <w:rFonts w:ascii="Times New Roman" w:hAnsi="Times New Roman" w:cs="Times New Roman"/>
          <w:sz w:val="24"/>
          <w:szCs w:val="24"/>
          <w:lang w:val="ky-KG" w:bidi="pa-IN"/>
        </w:rPr>
        <w:t>3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.</w:t>
      </w:r>
      <w:r w:rsidR="007263E4"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4503F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Всего на тест</w:t>
      </w:r>
      <w:r w:rsidR="004503FE" w:rsidRPr="00136821">
        <w:rPr>
          <w:rFonts w:ascii="Times New Roman" w:hAnsi="Times New Roman" w:cs="Times New Roman"/>
          <w:sz w:val="24"/>
          <w:szCs w:val="24"/>
        </w:rPr>
        <w:t xml:space="preserve"> «Алтын тамга»</w:t>
      </w:r>
      <w:r w:rsidR="004503F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03F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отводится 4 часа 30 минут (астрономический час). Из них н</w:t>
      </w:r>
      <w:r w:rsidR="004503FE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а </w:t>
      </w:r>
      <w:r w:rsidR="004503FE" w:rsidRPr="00136821">
        <w:rPr>
          <w:rFonts w:ascii="Times New Roman" w:hAnsi="Times New Roman" w:cs="Times New Roman"/>
          <w:sz w:val="24"/>
          <w:szCs w:val="24"/>
          <w:lang w:val="ky-KG" w:bidi="pa-IN"/>
        </w:rPr>
        <w:t>инструктирование претендентов - 3</w:t>
      </w:r>
      <w:r w:rsidR="004503FE" w:rsidRPr="00136821">
        <w:rPr>
          <w:rFonts w:ascii="Times New Roman" w:hAnsi="Times New Roman" w:cs="Times New Roman"/>
          <w:sz w:val="24"/>
          <w:szCs w:val="24"/>
          <w:lang w:bidi="pa-IN"/>
        </w:rPr>
        <w:t>0 минут</w:t>
      </w:r>
      <w:r w:rsidR="004503FE" w:rsidRPr="00136821">
        <w:rPr>
          <w:rFonts w:ascii="Times New Roman" w:hAnsi="Times New Roman" w:cs="Times New Roman"/>
          <w:sz w:val="24"/>
          <w:szCs w:val="24"/>
          <w:lang w:val="ky-KG" w:bidi="pa-IN"/>
        </w:rPr>
        <w:t>, на тести</w:t>
      </w:r>
      <w:r w:rsidR="004F4FFD" w:rsidRPr="00136821">
        <w:rPr>
          <w:rFonts w:ascii="Times New Roman" w:hAnsi="Times New Roman" w:cs="Times New Roman"/>
          <w:sz w:val="24"/>
          <w:szCs w:val="24"/>
          <w:lang w:val="ky-KG" w:bidi="pa-IN"/>
        </w:rPr>
        <w:t>р</w:t>
      </w:r>
      <w:r w:rsidR="004503FE" w:rsidRPr="00136821">
        <w:rPr>
          <w:rFonts w:ascii="Times New Roman" w:hAnsi="Times New Roman" w:cs="Times New Roman"/>
          <w:sz w:val="24"/>
          <w:szCs w:val="24"/>
          <w:lang w:val="ky-KG" w:bidi="pa-IN"/>
        </w:rPr>
        <w:t>ования 3 часа 40 минут и перерыв – 20 минут ( перерыв предоставляется претендентам после второго предмета -20 минут)</w:t>
      </w:r>
    </w:p>
    <w:p w:rsidR="00FE334C" w:rsidRPr="00136821" w:rsidRDefault="005752BF" w:rsidP="003A7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4503FE" w:rsidRPr="00136821">
        <w:rPr>
          <w:rFonts w:ascii="Times New Roman" w:hAnsi="Times New Roman" w:cs="Times New Roman"/>
          <w:sz w:val="24"/>
          <w:szCs w:val="24"/>
          <w:lang w:val="ky-KG" w:bidi="pa-IN"/>
        </w:rPr>
        <w:t>24.</w:t>
      </w:r>
      <w:r w:rsidR="007263E4"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Перед тестом «Алтын тамга»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администраторы тестов (далее - администраторы) проводят инструктирование претендентов по вопросам работы над тестами и правилами 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пр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оведения.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</w:p>
    <w:p w:rsidR="00FE334C" w:rsidRPr="00136821" w:rsidRDefault="005752BF" w:rsidP="003A7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="004503F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="007263E4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Время теста по предметам следующие</w:t>
      </w:r>
      <w:r w:rsidR="00FE334C" w:rsidRPr="00136821">
        <w:rPr>
          <w:rFonts w:ascii="Times New Roman" w:hAnsi="Times New Roman" w:cs="Times New Roman"/>
          <w:sz w:val="24"/>
          <w:szCs w:val="24"/>
        </w:rPr>
        <w:t>:</w:t>
      </w:r>
    </w:p>
    <w:p w:rsidR="004503FE" w:rsidRPr="00136821" w:rsidRDefault="00FE334C" w:rsidP="003A7CDD">
      <w:pPr>
        <w:tabs>
          <w:tab w:val="left" w:pos="284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- математика 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4503FE" w:rsidRPr="0013682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0 минут, </w:t>
      </w:r>
    </w:p>
    <w:p w:rsidR="00FE334C" w:rsidRPr="00136821" w:rsidRDefault="004503FE" w:rsidP="003A7CDD">
      <w:pPr>
        <w:tabs>
          <w:tab w:val="left" w:pos="284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- история Кыргызстана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45 минут</w:t>
      </w:r>
    </w:p>
    <w:p w:rsidR="00FE334C" w:rsidRPr="00136821" w:rsidRDefault="004503FE" w:rsidP="003A7CDD">
      <w:pPr>
        <w:tabs>
          <w:tab w:val="left" w:pos="284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- химия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D6599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60 минут</w:t>
      </w:r>
    </w:p>
    <w:p w:rsidR="004503FE" w:rsidRPr="00136821" w:rsidRDefault="008D6599" w:rsidP="003A7CDD">
      <w:pPr>
        <w:tabs>
          <w:tab w:val="left" w:pos="284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hAnsi="Times New Roman" w:cs="Times New Roman"/>
          <w:sz w:val="24"/>
          <w:szCs w:val="24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родной язык и литература (кыргызский язык и литература, русский язык и литература, узбекский язык и литература)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ab/>
        <w:t>45 минут</w:t>
      </w:r>
      <w:r w:rsidR="007F7F39" w:rsidRPr="001368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E334C" w:rsidRPr="00136821" w:rsidRDefault="00D87168" w:rsidP="003A7C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>2</w:t>
      </w:r>
      <w:r w:rsidR="004503FE" w:rsidRPr="00136821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. </w:t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Претенденту предоставляется возможность использования черновиков для работы с тестами по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математике и химии, вести 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ий</w:t>
      </w:r>
      <w:r w:rsidR="00FE334C" w:rsidRPr="00136821">
        <w:rPr>
          <w:rFonts w:ascii="Times New Roman" w:hAnsi="Times New Roman" w:cs="Times New Roman"/>
          <w:sz w:val="24"/>
          <w:szCs w:val="24"/>
        </w:rPr>
        <w:t>, показывающих ход вычисления, выполнение рисунков и (или) чертежей на черновиках. Черновики не явля</w:t>
      </w:r>
      <w:r w:rsidR="005D2C2C">
        <w:rPr>
          <w:rFonts w:ascii="Times New Roman" w:hAnsi="Times New Roman" w:cs="Times New Roman"/>
          <w:sz w:val="24"/>
          <w:szCs w:val="24"/>
        </w:rPr>
        <w:t>ю</w:t>
      </w:r>
      <w:r w:rsidR="00FE334C" w:rsidRPr="00136821">
        <w:rPr>
          <w:rFonts w:ascii="Times New Roman" w:hAnsi="Times New Roman" w:cs="Times New Roman"/>
          <w:sz w:val="24"/>
          <w:szCs w:val="24"/>
        </w:rPr>
        <w:t>тся основа</w:t>
      </w:r>
      <w:r w:rsidR="005D2C2C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 w:rsidR="005D2C2C">
        <w:rPr>
          <w:rFonts w:ascii="Times New Roman" w:hAnsi="Times New Roman" w:cs="Times New Roman"/>
          <w:sz w:val="24"/>
          <w:szCs w:val="24"/>
        </w:rPr>
        <w:t xml:space="preserve">при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подведени</w:t>
      </w:r>
      <w:r w:rsidR="005D2C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итогов тестирования, т.е. не имеют юридической силы.</w:t>
      </w:r>
    </w:p>
    <w:p w:rsidR="0013008F" w:rsidRPr="00136821" w:rsidRDefault="00D87168" w:rsidP="003A7C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bidi="pa-IN"/>
        </w:rPr>
      </w:pP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2</w:t>
      </w:r>
      <w:r w:rsidR="004503FE" w:rsidRPr="00136821">
        <w:rPr>
          <w:rFonts w:ascii="Times New Roman" w:hAnsi="Times New Roman" w:cs="Times New Roman"/>
          <w:sz w:val="24"/>
          <w:szCs w:val="24"/>
          <w:lang w:val="ky-KG" w:bidi="pa-IN"/>
        </w:rPr>
        <w:t>7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. 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Претенденту, принявшему участие в 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тесте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«Алтын тамга», право отзыва и аннулирования полученного результата своего теста или (либо) проходить повторное тестирование (т.е. пересдача)</w:t>
      </w:r>
      <w:r w:rsidR="005D2C2C">
        <w:rPr>
          <w:rFonts w:ascii="Times New Roman" w:hAnsi="Times New Roman" w:cs="Times New Roman"/>
          <w:sz w:val="24"/>
          <w:szCs w:val="24"/>
          <w:lang w:bidi="pa-IN"/>
        </w:rPr>
        <w:t xml:space="preserve"> не предоставляется</w:t>
      </w:r>
      <w:r w:rsidR="0013008F" w:rsidRPr="00136821">
        <w:rPr>
          <w:rFonts w:ascii="Times New Roman" w:hAnsi="Times New Roman" w:cs="Times New Roman"/>
          <w:sz w:val="24"/>
          <w:szCs w:val="24"/>
          <w:lang w:val="ky-KG" w:bidi="pa-IN"/>
        </w:rPr>
        <w:t>.</w:t>
      </w:r>
    </w:p>
    <w:p w:rsidR="00FE334C" w:rsidRPr="00136821" w:rsidRDefault="0013008F" w:rsidP="003A7C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</w:t>
      </w:r>
      <w:r w:rsidR="004503FE" w:rsidRPr="00136821">
        <w:rPr>
          <w:rFonts w:ascii="Times New Roman" w:hAnsi="Times New Roman" w:cs="Times New Roman"/>
          <w:sz w:val="24"/>
          <w:szCs w:val="24"/>
          <w:lang w:val="ky-KG"/>
        </w:rPr>
        <w:t>28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D87168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Для обеспечения прозрачности и объективности процесса проведения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теста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«Алтын тамга»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>в ПП формируется группа наблюдателей из числа представителей компетентных органов, родительской и учительской общественности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утверждается приказом РОО/ГОО. Информация о сроках проведения тестирования до наблюдателей доводится за </w:t>
      </w:r>
      <w:r w:rsidR="004503FE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5 дней </w:t>
      </w:r>
      <w:r w:rsidR="00FE334C" w:rsidRPr="00136821">
        <w:rPr>
          <w:rFonts w:ascii="Times New Roman" w:hAnsi="Times New Roman" w:cs="Times New Roman"/>
          <w:sz w:val="24"/>
          <w:szCs w:val="24"/>
        </w:rPr>
        <w:t>до его начала.</w:t>
      </w:r>
    </w:p>
    <w:p w:rsidR="00FE334C" w:rsidRPr="00136821" w:rsidRDefault="0013008F" w:rsidP="001300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4503F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29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="00D87168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Функциями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наблюдателей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являются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334C" w:rsidRPr="00136821" w:rsidRDefault="00DF39F8" w:rsidP="001300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присутствие в П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в день проведения тестирования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 документами,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удостоверяющими личность;</w:t>
      </w:r>
    </w:p>
    <w:p w:rsidR="00FE334C" w:rsidRPr="00136821" w:rsidRDefault="00DF39F8" w:rsidP="0013008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наблюд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ение за процессом тестирования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тамга».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</w:rPr>
        <w:t>Время нахождения наблюдателей в П</w:t>
      </w:r>
      <w:r w:rsidR="001F6C60" w:rsidRPr="0013682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не ограничивается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 Наблюдателям запрещается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вмешательство в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процесс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теста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(отвлечение внимания претендентов и администраторов различными вопросами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замечаниями, использование в аудитории средств мобильной связи, фото и видео аппаратур,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персональных портативных компьютеров и иных средств).</w:t>
      </w:r>
    </w:p>
    <w:p w:rsidR="004503FE" w:rsidRPr="00136821" w:rsidRDefault="004503FE" w:rsidP="001300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4C" w:rsidRPr="00136821" w:rsidRDefault="00B44CBE" w:rsidP="00B44CB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3B10"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</w:t>
      </w:r>
      <w:r w:rsidR="0080359F"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3B10"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Дизайн тестов</w:t>
      </w:r>
    </w:p>
    <w:p w:rsidR="001F279E" w:rsidRPr="00136821" w:rsidRDefault="001F279E" w:rsidP="001300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4C" w:rsidRPr="00136821" w:rsidRDefault="00D87168" w:rsidP="001300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ab/>
      </w:r>
      <w:r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>3</w:t>
      </w:r>
      <w:r w:rsidR="00C0727C"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>0</w:t>
      </w:r>
      <w:r w:rsidR="00FE334C"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>.</w:t>
      </w:r>
      <w:r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ab/>
      </w:r>
      <w:r w:rsidR="00FE334C" w:rsidRPr="00136821">
        <w:rPr>
          <w:rFonts w:ascii="Times New Roman" w:eastAsia="Times New Roman" w:hAnsi="Times New Roman" w:cs="Times New Roman"/>
          <w:spacing w:val="1"/>
          <w:sz w:val="24"/>
          <w:szCs w:val="24"/>
          <w:lang w:val="ky-KG" w:eastAsia="ru-RU"/>
        </w:rPr>
        <w:t xml:space="preserve"> Т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ест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подразумевает гарантии:</w:t>
      </w:r>
    </w:p>
    <w:p w:rsidR="00FE334C" w:rsidRPr="00136821" w:rsidRDefault="0013008F" w:rsidP="007F7F39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F7F3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-</w:t>
      </w:r>
      <w:r w:rsidR="007F7F39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F7F39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стандартизации процедур и условий проведения тестирования, способов обработки и интерпретации результатов - приведение к созданию равных условий для испытуемых, как на этапе проведения, так и на этапе обработки результатов и интерпретации данных;</w:t>
      </w:r>
    </w:p>
    <w:p w:rsidR="00FE334C" w:rsidRPr="00136821" w:rsidRDefault="0013008F" w:rsidP="007F7F39">
      <w:pPr>
        <w:tabs>
          <w:tab w:val="left" w:pos="567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F7F39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7F7F3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-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стандартизации результатов - получение нормы, шкалы оценки, которая служит основанием для определения уровня овладения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претендентом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основных общеобразовательных программ среднего общего образования.  </w:t>
      </w:r>
    </w:p>
    <w:p w:rsidR="00FE334C" w:rsidRPr="00136821" w:rsidRDefault="00D87168" w:rsidP="003A7CDD">
      <w:pPr>
        <w:tabs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3</w:t>
      </w:r>
      <w:r w:rsidR="00C0727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1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предметам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соответствуют </w:t>
      </w:r>
      <w:r w:rsidR="005D2C2C">
        <w:rPr>
          <w:rFonts w:ascii="Times New Roman" w:eastAsia="Calibri" w:hAnsi="Times New Roman" w:cs="Times New Roman"/>
          <w:sz w:val="24"/>
          <w:szCs w:val="24"/>
          <w:lang w:val="ky-KG"/>
        </w:rPr>
        <w:t>обще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образовательным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</w:t>
      </w:r>
      <w:r w:rsidR="003A7CDD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</w:t>
      </w:r>
      <w:r w:rsidR="00F962C4">
        <w:rPr>
          <w:rFonts w:ascii="Times New Roman" w:eastAsia="Calibri" w:hAnsi="Times New Roman" w:cs="Times New Roman"/>
          <w:sz w:val="24"/>
          <w:szCs w:val="24"/>
          <w:lang w:val="ky-KG"/>
        </w:rPr>
        <w:t>Г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осударственн</w:t>
      </w:r>
      <w:proofErr w:type="spellEnd"/>
      <w:r w:rsidR="00F962C4">
        <w:rPr>
          <w:rFonts w:ascii="Times New Roman" w:eastAsia="Calibri" w:hAnsi="Times New Roman" w:cs="Times New Roman"/>
          <w:sz w:val="24"/>
          <w:szCs w:val="24"/>
          <w:lang w:val="ky-KG"/>
        </w:rPr>
        <w:t>ому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proofErr w:type="spellEnd"/>
      <w:r w:rsidR="00F962C4">
        <w:rPr>
          <w:rFonts w:ascii="Times New Roman" w:eastAsia="Calibri" w:hAnsi="Times New Roman" w:cs="Times New Roman"/>
          <w:sz w:val="24"/>
          <w:szCs w:val="24"/>
          <w:lang w:val="ky-KG"/>
        </w:rPr>
        <w:t>ому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F962C4"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Кыргызской Республики 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содержат следующие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форм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ы тестовых заданий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334C" w:rsidRPr="00136821" w:rsidRDefault="0013008F" w:rsidP="007F7F39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>з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акрытая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(с выбором одного правильного ответа из предложенных);</w:t>
      </w:r>
    </w:p>
    <w:p w:rsidR="00FE334C" w:rsidRPr="00136821" w:rsidRDefault="0013008F" w:rsidP="007F7F39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>о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ткрытая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(краткий ответ дает тестируемый (целое число);</w:t>
      </w:r>
    </w:p>
    <w:p w:rsidR="00C0727C" w:rsidRPr="00136821" w:rsidRDefault="0013008F" w:rsidP="007F7F39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C0727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C0727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>н</w:t>
      </w:r>
      <w:r w:rsidR="00C0727C" w:rsidRPr="00136821">
        <w:rPr>
          <w:rFonts w:ascii="Times New Roman" w:eastAsia="Calibri" w:hAnsi="Times New Roman" w:cs="Times New Roman"/>
          <w:sz w:val="24"/>
          <w:szCs w:val="24"/>
        </w:rPr>
        <w:t>а установление</w:t>
      </w:r>
      <w:r w:rsidR="00C0727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соответстви</w:t>
      </w:r>
      <w:r w:rsidR="005D2C2C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r w:rsidR="00C0727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FE334C" w:rsidRPr="00136821" w:rsidRDefault="0013008F" w:rsidP="007F7F39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>н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а установление правильной последовательности (определение порядка событий);</w:t>
      </w:r>
    </w:p>
    <w:p w:rsidR="00FE334C" w:rsidRPr="00136821" w:rsidRDefault="00FE334C" w:rsidP="007F7F39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4C" w:rsidRPr="00136821" w:rsidRDefault="0080359F" w:rsidP="001300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 w:rsidR="00FE334C" w:rsidRPr="00136821">
        <w:rPr>
          <w:rFonts w:ascii="Times New Roman" w:hAnsi="Times New Roman" w:cs="Times New Roman"/>
          <w:b/>
          <w:sz w:val="24"/>
          <w:szCs w:val="24"/>
        </w:rPr>
        <w:t>VI</w:t>
      </w:r>
      <w:r w:rsidR="00FE334C" w:rsidRPr="001368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334C" w:rsidRPr="00136821">
        <w:rPr>
          <w:rFonts w:ascii="Times New Roman" w:hAnsi="Times New Roman" w:cs="Times New Roman"/>
          <w:b/>
          <w:sz w:val="24"/>
          <w:szCs w:val="24"/>
        </w:rPr>
        <w:t>.</w:t>
      </w:r>
      <w:r w:rsidRPr="001368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b/>
          <w:sz w:val="24"/>
          <w:szCs w:val="24"/>
        </w:rPr>
        <w:t>Подведение итогов тестирования</w:t>
      </w:r>
    </w:p>
    <w:p w:rsidR="0013008F" w:rsidRPr="00136821" w:rsidRDefault="0013008F" w:rsidP="001300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>3</w:t>
      </w:r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FE334C" w:rsidRPr="00136821">
        <w:rPr>
          <w:rFonts w:ascii="Times New Roman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hAnsi="Times New Roman" w:cs="Times New Roman"/>
          <w:sz w:val="24"/>
          <w:szCs w:val="24"/>
        </w:rPr>
        <w:tab/>
        <w:t xml:space="preserve">Результат теста «Алтын тамга» </w:t>
      </w:r>
      <w:r w:rsidR="005D2C2C" w:rsidRPr="00136821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FE334C" w:rsidRPr="00136821">
        <w:rPr>
          <w:rFonts w:ascii="Times New Roman" w:hAnsi="Times New Roman" w:cs="Times New Roman"/>
          <w:sz w:val="24"/>
          <w:szCs w:val="24"/>
        </w:rPr>
        <w:t>претенденту по завершению теста</w:t>
      </w:r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gramStart"/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через  </w:t>
      </w:r>
      <w:r w:rsidR="005C6F91">
        <w:rPr>
          <w:rFonts w:ascii="Times New Roman" w:hAnsi="Times New Roman" w:cs="Times New Roman"/>
          <w:sz w:val="24"/>
          <w:szCs w:val="24"/>
          <w:lang w:val="ky-KG"/>
        </w:rPr>
        <w:t>3</w:t>
      </w:r>
      <w:proofErr w:type="gramEnd"/>
      <w:r w:rsidR="005D2C2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5C6F91">
        <w:rPr>
          <w:rFonts w:ascii="Times New Roman" w:hAnsi="Times New Roman" w:cs="Times New Roman"/>
          <w:sz w:val="24"/>
          <w:szCs w:val="24"/>
          <w:lang w:val="ky-KG"/>
        </w:rPr>
        <w:t>ня</w:t>
      </w:r>
      <w:bookmarkStart w:id="0" w:name="_GoBack"/>
      <w:bookmarkEnd w:id="0"/>
      <w:r w:rsidR="00FE334C" w:rsidRPr="00136821">
        <w:rPr>
          <w:rFonts w:ascii="Times New Roman" w:hAnsi="Times New Roman" w:cs="Times New Roman"/>
          <w:sz w:val="24"/>
          <w:szCs w:val="24"/>
        </w:rPr>
        <w:t>, по каждому предмету в баллах и отметках.</w:t>
      </w: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. </w:t>
      </w:r>
      <w:r w:rsidR="00FE334C" w:rsidRPr="00136821">
        <w:rPr>
          <w:rFonts w:ascii="Times New Roman" w:hAnsi="Times New Roman" w:cs="Times New Roman"/>
          <w:sz w:val="24"/>
          <w:szCs w:val="24"/>
        </w:rPr>
        <w:tab/>
      </w:r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>Тестовые материалы, п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проведения теста «Алтын тамга» заверяются печатью образовательной организации, где </w:t>
      </w:r>
      <w:r w:rsidR="005D2C2C">
        <w:rPr>
          <w:rFonts w:ascii="Times New Roman" w:hAnsi="Times New Roman" w:cs="Times New Roman"/>
          <w:sz w:val="24"/>
          <w:szCs w:val="24"/>
        </w:rPr>
        <w:t xml:space="preserve">было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проведено тестирование. </w:t>
      </w: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3</w:t>
      </w:r>
      <w:r w:rsidR="00C0727C" w:rsidRPr="00136821">
        <w:rPr>
          <w:rFonts w:ascii="Times New Roman" w:hAnsi="Times New Roman" w:cs="Times New Roman"/>
          <w:sz w:val="24"/>
          <w:szCs w:val="24"/>
          <w:lang w:val="ky-KG" w:bidi="pa-IN"/>
        </w:rPr>
        <w:t>4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. 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Баллы переводятся в отметки по следующим правилам:</w:t>
      </w:r>
    </w:p>
    <w:p w:rsidR="00FE334C" w:rsidRPr="00136821" w:rsidRDefault="007F7F39" w:rsidP="007F7F39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 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-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ab/>
        <w:t xml:space="preserve">Отметка 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«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отлично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»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ставится в том случае, если претендент набирает не менее 75 % и выше от общего числа баллов. </w:t>
      </w:r>
    </w:p>
    <w:p w:rsidR="00FE334C" w:rsidRPr="00136821" w:rsidRDefault="007F7F39" w:rsidP="007F7F39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 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-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ab/>
        <w:t xml:space="preserve">Отметка 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«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хорошо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»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ставится в том случае, если претендент набирает не менее 60 % до 74% от общего числа баллов. </w:t>
      </w:r>
    </w:p>
    <w:p w:rsidR="00FE334C" w:rsidRPr="00136821" w:rsidRDefault="007F7F39" w:rsidP="007F7F39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 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-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ab/>
        <w:t xml:space="preserve">Отметка 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«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удовлетворительно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»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ставится в том случае, если претендент набирает не менее 50 % до 59% от общего числа баллов. </w:t>
      </w:r>
    </w:p>
    <w:p w:rsidR="00FE334C" w:rsidRPr="00136821" w:rsidRDefault="007F7F39" w:rsidP="007F7F39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 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-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ab/>
        <w:t xml:space="preserve">Отметка 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«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неудовлетворительно</w:t>
      </w:r>
      <w:r w:rsidR="005E5FD7" w:rsidRPr="00136821">
        <w:rPr>
          <w:rFonts w:ascii="Times New Roman" w:hAnsi="Times New Roman" w:cs="Times New Roman"/>
          <w:sz w:val="24"/>
          <w:szCs w:val="24"/>
          <w:lang w:bidi="pa-IN"/>
        </w:rPr>
        <w:t>»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ставится в том случае, если претендент набирает</w:t>
      </w:r>
      <w:r w:rsidR="00E24465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49 % и ниже от общего числа баллов.</w:t>
      </w:r>
    </w:p>
    <w:p w:rsidR="00216B59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</w:rPr>
        <w:tab/>
      </w:r>
      <w:r w:rsidRPr="00136821">
        <w:rPr>
          <w:rFonts w:ascii="Times New Roman" w:hAnsi="Times New Roman" w:cs="Times New Roman"/>
          <w:sz w:val="24"/>
          <w:szCs w:val="24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</w:rPr>
        <w:t>3</w:t>
      </w:r>
      <w:r w:rsidR="00C0727C" w:rsidRPr="00136821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FE334C" w:rsidRPr="00136821">
        <w:rPr>
          <w:rFonts w:ascii="Times New Roman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hAnsi="Times New Roman" w:cs="Times New Roman"/>
          <w:sz w:val="24"/>
          <w:szCs w:val="24"/>
        </w:rPr>
        <w:tab/>
        <w:t xml:space="preserve">Претендент,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получивший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отметки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“отлично”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по результатам теста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 по предметам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, указанных в настоящем Положении п</w:t>
      </w:r>
      <w:r w:rsidR="005E5FD7" w:rsidRPr="00136821">
        <w:rPr>
          <w:rFonts w:ascii="Times New Roman" w:hAnsi="Times New Roman" w:cs="Times New Roman"/>
          <w:sz w:val="24"/>
          <w:szCs w:val="24"/>
          <w:lang w:val="ky-KG"/>
        </w:rPr>
        <w:t>ункта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6 </w:t>
      </w:r>
      <w:proofErr w:type="spellStart"/>
      <w:r w:rsidR="00FE334C" w:rsidRPr="00136821">
        <w:rPr>
          <w:rFonts w:ascii="Times New Roman" w:hAnsi="Times New Roman" w:cs="Times New Roman"/>
          <w:sz w:val="24"/>
          <w:szCs w:val="24"/>
        </w:rPr>
        <w:t>подтвер</w:t>
      </w:r>
      <w:proofErr w:type="spellEnd"/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ждает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право получения аттестата о среднем общем образовании с отличием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FE334C" w:rsidRPr="005D2C2C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16B59" w:rsidRPr="005D2C2C">
        <w:rPr>
          <w:rFonts w:ascii="Times New Roman" w:hAnsi="Times New Roman" w:cs="Times New Roman"/>
          <w:sz w:val="24"/>
          <w:szCs w:val="24"/>
          <w:lang w:val="ky-KG"/>
        </w:rPr>
        <w:t xml:space="preserve">36. </w:t>
      </w:r>
      <w:r w:rsidRPr="005D2C2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5D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подтвердивший право получения аттестата о среднем общем образовании </w:t>
      </w:r>
      <w:proofErr w:type="gramStart"/>
      <w:r w:rsidR="00FE334C" w:rsidRPr="005D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отличием</w:t>
      </w:r>
      <w:proofErr w:type="gramEnd"/>
      <w:r w:rsidR="00FE334C" w:rsidRPr="005D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34C" w:rsidRPr="005D2C2C">
        <w:rPr>
          <w:rFonts w:ascii="Times New Roman" w:eastAsia="Calibri" w:hAnsi="Times New Roman" w:cs="Times New Roman"/>
          <w:sz w:val="24"/>
          <w:szCs w:val="24"/>
        </w:rPr>
        <w:t>освобождается от сдачи ИГА.</w:t>
      </w: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3</w:t>
      </w:r>
      <w:r w:rsidR="00216B59" w:rsidRPr="00136821">
        <w:rPr>
          <w:rFonts w:ascii="Times New Roman" w:hAnsi="Times New Roman" w:cs="Times New Roman"/>
          <w:sz w:val="24"/>
          <w:szCs w:val="24"/>
          <w:lang w:val="ky-KG" w:bidi="pa-IN"/>
        </w:rPr>
        <w:t>7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. 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Претендент, получивший отметки «хорошо», «удовлетворительно» и «неудовлетворительно»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на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тесте «Алтын тамга» </w:t>
      </w:r>
      <w:proofErr w:type="gramStart"/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по</w:t>
      </w:r>
      <w:r w:rsidR="00216B59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>предметам</w:t>
      </w:r>
      <w:proofErr w:type="gramEnd"/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указанным в п</w:t>
      </w:r>
      <w:r w:rsidR="003A7CDD" w:rsidRPr="00136821">
        <w:rPr>
          <w:rFonts w:ascii="Times New Roman" w:hAnsi="Times New Roman" w:cs="Times New Roman"/>
          <w:sz w:val="24"/>
          <w:szCs w:val="24"/>
          <w:lang w:val="ky-KG" w:bidi="pa-IN"/>
        </w:rPr>
        <w:t>ункте</w:t>
      </w:r>
      <w:r w:rsidR="00FE334C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6 настоящего Положения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, лишается права получения документа о среднем общем 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lastRenderedPageBreak/>
        <w:t xml:space="preserve">образовании с отличием, ИГА сдает на общих основаниях в </w:t>
      </w:r>
      <w:r w:rsidR="005D2C2C">
        <w:rPr>
          <w:rFonts w:ascii="Times New Roman" w:hAnsi="Times New Roman" w:cs="Times New Roman"/>
          <w:sz w:val="24"/>
          <w:szCs w:val="24"/>
          <w:lang w:bidi="pa-IN"/>
        </w:rPr>
        <w:t>обще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образовательной организации.</w:t>
      </w:r>
    </w:p>
    <w:p w:rsidR="00FE334C" w:rsidRPr="00136821" w:rsidRDefault="002521FB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    </w:t>
      </w:r>
      <w:r w:rsidR="0013008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38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Формы проведения 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</w:t>
      </w:r>
      <w:proofErr w:type="gramStart"/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</w:t>
      </w:r>
      <w:proofErr w:type="gramEnd"/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ИГА считаются эквивалентными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поэтому в </w:t>
      </w:r>
      <w:r w:rsidR="001F6C6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приложении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к аттестату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о среднем общем образовании с отличием, в части </w:t>
      </w:r>
      <w:r w:rsidR="002325C0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="002325C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«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Итоговая государственная аттестация</w:t>
      </w:r>
      <w:r w:rsidR="002325C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»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,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выставляются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отметки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полученные на </w:t>
      </w:r>
      <w:r w:rsidR="00FE334C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тесте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и оформляются по следующему образцу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334C" w:rsidRPr="00136821" w:rsidRDefault="00FE334C" w:rsidP="007F7F39">
      <w:pPr>
        <w:tabs>
          <w:tab w:val="left" w:pos="284"/>
          <w:tab w:val="left" w:pos="7938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7F7F3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    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математик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е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 (алгебра и началам анализа) (тест)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- 5(отл)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F7F39" w:rsidRPr="00136821" w:rsidRDefault="00FE334C" w:rsidP="007F7F39">
      <w:pPr>
        <w:tabs>
          <w:tab w:val="left" w:pos="284"/>
          <w:tab w:val="left" w:pos="8505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7F7F3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    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родному языку и литературе (кыргызский, русский или узбекский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язык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FE334C" w:rsidRPr="00136821" w:rsidRDefault="00FE334C" w:rsidP="007F7F39">
      <w:pPr>
        <w:tabs>
          <w:tab w:val="left" w:pos="284"/>
          <w:tab w:val="left" w:pos="8505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 (тест) 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- 5 (отл)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E334C" w:rsidRPr="00136821" w:rsidRDefault="00FE334C" w:rsidP="007F7F39">
      <w:pPr>
        <w:tabs>
          <w:tab w:val="left" w:pos="284"/>
          <w:tab w:val="left" w:pos="7938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7F7F3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   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истории Кыргызстана (тест)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- 5 (отл)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E334C" w:rsidRPr="00136821" w:rsidRDefault="00FE334C" w:rsidP="007F7F39">
      <w:pPr>
        <w:tabs>
          <w:tab w:val="left" w:pos="284"/>
          <w:tab w:val="left" w:pos="7938"/>
        </w:tabs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7F7F3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   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химии 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тест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- 5 (отл).</w:t>
      </w:r>
      <w:r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6B59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8C5B7E">
        <w:rPr>
          <w:rFonts w:ascii="Times New Roman" w:eastAsia="Calibri" w:hAnsi="Times New Roman" w:cs="Times New Roman"/>
          <w:sz w:val="24"/>
          <w:szCs w:val="24"/>
          <w:lang w:val="ky-KG"/>
        </w:rPr>
        <w:t>39</w:t>
      </w:r>
      <w:r w:rsidR="00E230A7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Претендент, </w:t>
      </w:r>
      <w:r w:rsidR="00216B59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подтвердивший право получения документа о среднем общем образовании с отличием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на 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основании своего заявления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A32C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( с указанием предмет</w:t>
      </w:r>
      <w:r w:rsidR="000827F1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DA32CA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частично или полностью) 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</w:rPr>
        <w:t>при согласовании с родителями (</w:t>
      </w:r>
      <w:r w:rsidR="005D2C2C">
        <w:rPr>
          <w:rFonts w:ascii="Times New Roman" w:eastAsia="Calibri" w:hAnsi="Times New Roman" w:cs="Times New Roman"/>
          <w:sz w:val="24"/>
          <w:szCs w:val="24"/>
        </w:rPr>
        <w:t>законными представителями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="00216B59" w:rsidRPr="00136821">
        <w:rPr>
          <w:rFonts w:ascii="Times New Roman" w:eastAsia="Calibri" w:hAnsi="Times New Roman" w:cs="Times New Roman"/>
          <w:sz w:val="24"/>
          <w:szCs w:val="24"/>
        </w:rPr>
        <w:t>ре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комендации</w:t>
      </w:r>
      <w:r w:rsidR="00216B59" w:rsidRPr="00136821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совета</w:t>
      </w:r>
      <w:r w:rsidR="00F962C4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,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приказ</w:t>
      </w:r>
      <w:r w:rsidR="005D2C2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ом 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D2C2C">
        <w:rPr>
          <w:rFonts w:ascii="Times New Roman" w:eastAsia="Calibri" w:hAnsi="Times New Roman" w:cs="Times New Roman"/>
          <w:sz w:val="24"/>
          <w:szCs w:val="24"/>
          <w:lang w:val="ky-KG"/>
        </w:rPr>
        <w:t>обще</w:t>
      </w:r>
      <w:proofErr w:type="spellStart"/>
      <w:r w:rsidR="002325C0" w:rsidRPr="00136821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proofErr w:type="spellEnd"/>
      <w:r w:rsidR="005724D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="005D2C2C">
        <w:rPr>
          <w:rFonts w:ascii="Times New Roman" w:eastAsia="Calibri" w:hAnsi="Times New Roman" w:cs="Times New Roman"/>
          <w:sz w:val="24"/>
          <w:szCs w:val="24"/>
          <w:lang w:val="ky-KG"/>
        </w:rPr>
        <w:t>й</w:t>
      </w:r>
      <w:r w:rsidR="002325C0" w:rsidRPr="00136821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5D2C2C">
        <w:rPr>
          <w:rFonts w:ascii="Times New Roman" w:eastAsia="Calibri" w:hAnsi="Times New Roman" w:cs="Times New Roman"/>
          <w:sz w:val="24"/>
          <w:szCs w:val="24"/>
        </w:rPr>
        <w:t>и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может быть </w:t>
      </w:r>
      <w:r w:rsidR="00DA32CA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освобожден  </w:t>
      </w:r>
      <w:r w:rsidR="005D2C2C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от 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</w:rPr>
        <w:t>сдач</w:t>
      </w:r>
      <w:r w:rsidR="00DA32CA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и</w:t>
      </w:r>
      <w:r w:rsidR="00216B59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="00216B59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ИГА</w:t>
      </w:r>
      <w:r w:rsidR="00DA32CA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A32CA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 на общих основаниях</w:t>
      </w:r>
      <w:r w:rsidR="00DA32CA" w:rsidRPr="00136821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в установленном порядке</w:t>
      </w:r>
      <w:r w:rsidR="00DA32CA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по своему желанию засчитать результаты теста </w:t>
      </w:r>
      <w:r w:rsidR="00516FA2" w:rsidRPr="001368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«Алтын тамга» </w:t>
      </w:r>
      <w:r w:rsidR="00216B59" w:rsidRPr="001368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как аттестационной</w:t>
      </w:r>
      <w:r w:rsidR="00216B59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59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без права выдачи документа об образовании с отличием.</w:t>
      </w: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="00E230A7">
        <w:rPr>
          <w:rFonts w:ascii="Times New Roman" w:eastAsia="Calibri" w:hAnsi="Times New Roman" w:cs="Times New Roman"/>
          <w:sz w:val="24"/>
          <w:szCs w:val="24"/>
          <w:lang w:val="ky-KG"/>
        </w:rPr>
        <w:t>0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ab/>
        <w:t>З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аверенные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2C4" w:rsidRPr="00136821">
        <w:rPr>
          <w:rFonts w:ascii="Times New Roman" w:eastAsia="Calibri" w:hAnsi="Times New Roman" w:cs="Times New Roman"/>
          <w:sz w:val="24"/>
          <w:szCs w:val="24"/>
        </w:rPr>
        <w:t xml:space="preserve">Исполнителем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теста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у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тверждаются приказом Министерства и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довод</w:t>
      </w:r>
      <w:r w:rsidR="00F962C4">
        <w:rPr>
          <w:rFonts w:ascii="Times New Roman" w:eastAsia="Calibri" w:hAnsi="Times New Roman" w:cs="Times New Roman"/>
          <w:sz w:val="24"/>
          <w:szCs w:val="24"/>
          <w:lang w:val="ky-KG"/>
        </w:rPr>
        <w:t>я</w:t>
      </w:r>
      <w:proofErr w:type="spellStart"/>
      <w:r w:rsidR="00FE334C" w:rsidRPr="00136821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территориальных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>орган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ов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 (РОО/ГОО)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, общеобразовательных организаций, участников и их родителей (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237731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237731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) в следующем порядке: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размещает на сайтах </w:t>
      </w:r>
      <w:r w:rsidR="00541BB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hyperlink r:id="rId8" w:history="1"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proofErr w:type="spellEnd"/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="00F962C4" w:rsidRPr="00820D95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kg</w:t>
        </w:r>
      </w:hyperlink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  <w:r w:rsidR="00F962C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отправляет по </w:t>
      </w:r>
      <w:r w:rsidR="003A109F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электронной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почте.</w:t>
      </w:r>
    </w:p>
    <w:p w:rsidR="00FE334C" w:rsidRPr="00136821" w:rsidRDefault="00FE334C" w:rsidP="009A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pa-IN"/>
        </w:rPr>
      </w:pPr>
    </w:p>
    <w:p w:rsidR="00FE334C" w:rsidRPr="00136821" w:rsidRDefault="0080359F" w:rsidP="009A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hAnsi="Times New Roman" w:cs="Times New Roman"/>
          <w:b/>
          <w:sz w:val="24"/>
          <w:szCs w:val="24"/>
          <w:lang w:val="ky-KG" w:bidi="pa-IN"/>
        </w:rPr>
        <w:t xml:space="preserve">   </w:t>
      </w:r>
      <w:r w:rsidR="00FE334C" w:rsidRPr="00136821">
        <w:rPr>
          <w:rFonts w:ascii="Times New Roman" w:hAnsi="Times New Roman" w:cs="Times New Roman"/>
          <w:b/>
          <w:sz w:val="24"/>
          <w:szCs w:val="24"/>
          <w:lang w:val="en-US" w:bidi="pa-IN"/>
        </w:rPr>
        <w:t>IX</w:t>
      </w:r>
      <w:r w:rsidR="00FE334C" w:rsidRPr="00136821">
        <w:rPr>
          <w:rFonts w:ascii="Times New Roman" w:hAnsi="Times New Roman" w:cs="Times New Roman"/>
          <w:b/>
          <w:sz w:val="24"/>
          <w:szCs w:val="24"/>
          <w:lang w:bidi="pa-IN"/>
        </w:rPr>
        <w:t>.</w:t>
      </w:r>
      <w:r w:rsidR="00B44CBE" w:rsidRPr="00136821">
        <w:rPr>
          <w:rFonts w:ascii="Times New Roman" w:hAnsi="Times New Roman" w:cs="Times New Roman"/>
          <w:b/>
          <w:sz w:val="24"/>
          <w:szCs w:val="24"/>
          <w:lang w:bidi="pa-IN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спорных вопросов</w:t>
      </w:r>
    </w:p>
    <w:p w:rsidR="002F2E9E" w:rsidRPr="00136821" w:rsidRDefault="002F2E9E" w:rsidP="009A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4C" w:rsidRPr="00136821" w:rsidRDefault="007263E4" w:rsidP="002F2E9E">
      <w:pPr>
        <w:tabs>
          <w:tab w:val="left" w:pos="567"/>
          <w:tab w:val="left" w:pos="1134"/>
          <w:tab w:val="left" w:pos="4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b/>
          <w:sz w:val="24"/>
          <w:szCs w:val="24"/>
          <w:lang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4</w:t>
      </w:r>
      <w:r w:rsidR="00E230A7">
        <w:rPr>
          <w:rFonts w:ascii="Times New Roman" w:hAnsi="Times New Roman" w:cs="Times New Roman"/>
          <w:sz w:val="24"/>
          <w:szCs w:val="24"/>
          <w:lang w:val="ky-KG" w:bidi="pa-IN"/>
        </w:rPr>
        <w:t>1</w:t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>.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Для обеспечения соблюдения единых требований оценивания результатов теста «Алтын тамга» и разрешения спорных вопросов создается техническая комиссия (далее по тексту - ТК). </w:t>
      </w:r>
    </w:p>
    <w:p w:rsidR="00DD5500" w:rsidRPr="00136821" w:rsidRDefault="00FE334C" w:rsidP="007263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4</w:t>
      </w:r>
      <w:r w:rsidR="00E230A7">
        <w:rPr>
          <w:rFonts w:ascii="Times New Roman" w:hAnsi="Times New Roman" w:cs="Times New Roman"/>
          <w:sz w:val="24"/>
          <w:szCs w:val="24"/>
          <w:lang w:val="ky-KG" w:bidi="pa-IN"/>
        </w:rPr>
        <w:t>2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>.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  <w:t xml:space="preserve">Председатель и состав ТК утверждается Министерством. </w:t>
      </w:r>
    </w:p>
    <w:p w:rsidR="00DD5500" w:rsidRPr="00136821" w:rsidRDefault="00DD5500" w:rsidP="00726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4</w:t>
      </w:r>
      <w:r w:rsidR="00E230A7">
        <w:rPr>
          <w:rFonts w:ascii="Times New Roman" w:hAnsi="Times New Roman" w:cs="Times New Roman"/>
          <w:sz w:val="24"/>
          <w:szCs w:val="24"/>
          <w:lang w:val="ky-KG" w:bidi="pa-IN"/>
        </w:rPr>
        <w:t>3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. 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ab/>
        <w:t xml:space="preserve">Заявление на апелляцию оформляется претендентом по месту проведения тестирования, после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получения результата 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тестирования в течение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3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="00B03B16">
        <w:rPr>
          <w:rFonts w:ascii="Times New Roman" w:hAnsi="Times New Roman" w:cs="Times New Roman"/>
          <w:sz w:val="24"/>
          <w:szCs w:val="24"/>
          <w:lang w:bidi="pa-IN"/>
        </w:rPr>
        <w:t xml:space="preserve">-х 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>час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ов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>.</w:t>
      </w:r>
    </w:p>
    <w:p w:rsidR="00DD5500" w:rsidRPr="00136821" w:rsidRDefault="00DD5500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E230A7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7263E4"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Районные (городские) комиссии оказывают содействие претенденту на местах направить заявление по электронной почте, при этом обязательно указывается </w:t>
      </w:r>
      <w:r w:rsidR="00356D59" w:rsidRPr="00136821">
        <w:rPr>
          <w:rFonts w:ascii="Times New Roman" w:hAnsi="Times New Roman" w:cs="Times New Roman"/>
          <w:sz w:val="24"/>
          <w:szCs w:val="24"/>
        </w:rPr>
        <w:t>фамилия, имя, отчество,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 </w:t>
      </w:r>
      <w:r w:rsidR="00541BBC" w:rsidRPr="00136821">
        <w:rPr>
          <w:rFonts w:ascii="Times New Roman" w:hAnsi="Times New Roman" w:cs="Times New Roman"/>
          <w:sz w:val="24"/>
          <w:szCs w:val="24"/>
          <w:lang w:val="ky-KG"/>
        </w:rPr>
        <w:t>пункта проведения тестирования</w:t>
      </w:r>
      <w:r w:rsidR="004A501B" w:rsidRPr="00136821">
        <w:rPr>
          <w:rFonts w:ascii="Times New Roman" w:hAnsi="Times New Roman" w:cs="Times New Roman"/>
          <w:sz w:val="24"/>
          <w:szCs w:val="24"/>
        </w:rPr>
        <w:t>, предмет и язык обучения.</w:t>
      </w:r>
    </w:p>
    <w:p w:rsidR="00DD5500" w:rsidRPr="00136821" w:rsidRDefault="00DD5500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4</w:t>
      </w:r>
      <w:r w:rsidR="00E230A7">
        <w:rPr>
          <w:rFonts w:ascii="Times New Roman" w:hAnsi="Times New Roman" w:cs="Times New Roman"/>
          <w:sz w:val="24"/>
          <w:szCs w:val="24"/>
          <w:lang w:val="ky-KG" w:bidi="pa-IN"/>
        </w:rPr>
        <w:t>5</w:t>
      </w:r>
      <w:r w:rsidR="003A109F" w:rsidRPr="00136821">
        <w:rPr>
          <w:rFonts w:ascii="Times New Roman" w:hAnsi="Times New Roman" w:cs="Times New Roman"/>
          <w:sz w:val="24"/>
          <w:szCs w:val="24"/>
          <w:lang w:val="ky-KG" w:bidi="pa-IN"/>
        </w:rPr>
        <w:t>.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</w:t>
      </w:r>
      <w:r w:rsidR="007263E4" w:rsidRPr="00136821">
        <w:rPr>
          <w:rFonts w:ascii="Times New Roman" w:hAnsi="Times New Roman" w:cs="Times New Roman"/>
          <w:sz w:val="24"/>
          <w:szCs w:val="24"/>
          <w:lang w:val="ky-KG" w:bidi="pa-IN"/>
        </w:rPr>
        <w:tab/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>Апелляция проводится согласно заявлению претендента, оформленн</w:t>
      </w:r>
      <w:r w:rsidR="00B03B16">
        <w:rPr>
          <w:rFonts w:ascii="Times New Roman" w:hAnsi="Times New Roman" w:cs="Times New Roman"/>
          <w:sz w:val="24"/>
          <w:szCs w:val="24"/>
          <w:lang w:bidi="pa-IN"/>
        </w:rPr>
        <w:t>ого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на имя председателя </w:t>
      </w:r>
      <w:proofErr w:type="gramStart"/>
      <w:r w:rsidRPr="00136821">
        <w:rPr>
          <w:rFonts w:ascii="Times New Roman" w:hAnsi="Times New Roman" w:cs="Times New Roman"/>
          <w:sz w:val="24"/>
          <w:szCs w:val="24"/>
          <w:lang w:bidi="pa-IN"/>
        </w:rPr>
        <w:t>ТК</w:t>
      </w:r>
      <w:r w:rsidR="00B03B16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согласно</w:t>
      </w:r>
      <w:proofErr w:type="gramEnd"/>
      <w:r w:rsidRPr="00136821">
        <w:rPr>
          <w:rFonts w:ascii="Times New Roman" w:hAnsi="Times New Roman" w:cs="Times New Roman"/>
          <w:sz w:val="24"/>
          <w:szCs w:val="24"/>
          <w:lang w:bidi="pa-IN"/>
        </w:rPr>
        <w:t xml:space="preserve"> графику.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ТК </w:t>
      </w:r>
      <w:r w:rsidR="003A109F"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имеет право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работат</w:t>
      </w:r>
      <w:r w:rsidR="003A109F" w:rsidRPr="00136821">
        <w:rPr>
          <w:rFonts w:ascii="Times New Roman" w:hAnsi="Times New Roman" w:cs="Times New Roman"/>
          <w:sz w:val="24"/>
          <w:szCs w:val="24"/>
          <w:lang w:val="ky-KG" w:bidi="pa-IN"/>
        </w:rPr>
        <w:t>ь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 </w:t>
      </w:r>
      <w:r w:rsidR="00B03B16">
        <w:rPr>
          <w:rFonts w:ascii="Times New Roman" w:hAnsi="Times New Roman" w:cs="Times New Roman"/>
          <w:sz w:val="24"/>
          <w:szCs w:val="24"/>
          <w:lang w:val="ky-KG" w:bidi="pa-IN"/>
        </w:rPr>
        <w:t xml:space="preserve">как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с участием претендента </w:t>
      </w:r>
      <w:r w:rsidR="00B03B16">
        <w:rPr>
          <w:rFonts w:ascii="Times New Roman" w:hAnsi="Times New Roman" w:cs="Times New Roman"/>
          <w:sz w:val="24"/>
          <w:szCs w:val="24"/>
          <w:lang w:val="ky-KG" w:bidi="pa-IN"/>
        </w:rPr>
        <w:t xml:space="preserve">так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 xml:space="preserve">и без </w:t>
      </w:r>
      <w:r w:rsidR="00B03B16">
        <w:rPr>
          <w:rFonts w:ascii="Times New Roman" w:hAnsi="Times New Roman" w:cs="Times New Roman"/>
          <w:sz w:val="24"/>
          <w:szCs w:val="24"/>
          <w:lang w:val="ky-KG" w:bidi="pa-IN"/>
        </w:rPr>
        <w:t xml:space="preserve">его </w:t>
      </w:r>
      <w:r w:rsidRPr="00136821">
        <w:rPr>
          <w:rFonts w:ascii="Times New Roman" w:hAnsi="Times New Roman" w:cs="Times New Roman"/>
          <w:sz w:val="24"/>
          <w:szCs w:val="24"/>
          <w:lang w:val="ky-KG" w:bidi="pa-IN"/>
        </w:rPr>
        <w:t>участия.</w:t>
      </w:r>
    </w:p>
    <w:p w:rsidR="004A501B" w:rsidRPr="00136821" w:rsidRDefault="00DD5500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E230A7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. </w:t>
      </w:r>
      <w:r w:rsidR="007263E4" w:rsidRPr="00136821">
        <w:rPr>
          <w:rFonts w:ascii="Times New Roman" w:hAnsi="Times New Roman" w:cs="Times New Roman"/>
          <w:sz w:val="24"/>
          <w:szCs w:val="24"/>
        </w:rPr>
        <w:tab/>
      </w:r>
      <w:r w:rsidR="004A501B" w:rsidRPr="00136821">
        <w:rPr>
          <w:rFonts w:ascii="Times New Roman" w:hAnsi="Times New Roman" w:cs="Times New Roman"/>
          <w:sz w:val="24"/>
          <w:szCs w:val="24"/>
        </w:rPr>
        <w:t>При проведении апелляции претендент должен при себе иметь документ, удостоверяющий его личность, а также регистрационный номер, выданный при тестировании.</w:t>
      </w:r>
    </w:p>
    <w:p w:rsidR="004A501B" w:rsidRPr="00136821" w:rsidRDefault="00DD5500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BD7DEF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. </w:t>
      </w:r>
      <w:r w:rsidR="007263E4" w:rsidRPr="00136821">
        <w:rPr>
          <w:rFonts w:ascii="Times New Roman" w:hAnsi="Times New Roman" w:cs="Times New Roman"/>
          <w:sz w:val="24"/>
          <w:szCs w:val="24"/>
        </w:rPr>
        <w:tab/>
      </w:r>
      <w:r w:rsidR="004A501B" w:rsidRPr="00136821">
        <w:rPr>
          <w:rFonts w:ascii="Times New Roman" w:hAnsi="Times New Roman" w:cs="Times New Roman"/>
          <w:sz w:val="24"/>
          <w:szCs w:val="24"/>
        </w:rPr>
        <w:t>ТК запрашивает оригинал</w:t>
      </w:r>
      <w:r w:rsidR="00B03B16">
        <w:rPr>
          <w:rFonts w:ascii="Times New Roman" w:hAnsi="Times New Roman" w:cs="Times New Roman"/>
          <w:sz w:val="24"/>
          <w:szCs w:val="24"/>
        </w:rPr>
        <w:t>ы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 листа ответа претендента, ключ</w:t>
      </w:r>
      <w:r w:rsidR="00B03B16">
        <w:rPr>
          <w:rFonts w:ascii="Times New Roman" w:hAnsi="Times New Roman" w:cs="Times New Roman"/>
          <w:sz w:val="24"/>
          <w:szCs w:val="24"/>
        </w:rPr>
        <w:t>и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 к заданиям с целью установления соответствия баллов компьютерной и ручной обработки. Результат рассмотрения заявления претендента оформляется протокольно и подписывается членами ТК. Архивное хранение материалов ТК устанавливается сроком на 1 год. </w:t>
      </w:r>
    </w:p>
    <w:p w:rsidR="00DD5500" w:rsidRPr="00136821" w:rsidRDefault="00BD7DEF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. </w:t>
      </w:r>
      <w:r w:rsidR="004A501B" w:rsidRPr="00136821">
        <w:rPr>
          <w:rFonts w:ascii="Times New Roman" w:hAnsi="Times New Roman" w:cs="Times New Roman"/>
          <w:sz w:val="24"/>
          <w:szCs w:val="24"/>
        </w:rPr>
        <w:tab/>
        <w:t>ТК согласно заявлени</w:t>
      </w:r>
      <w:r w:rsidR="00B03B16">
        <w:rPr>
          <w:rFonts w:ascii="Times New Roman" w:hAnsi="Times New Roman" w:cs="Times New Roman"/>
          <w:sz w:val="24"/>
          <w:szCs w:val="24"/>
        </w:rPr>
        <w:t>ю</w:t>
      </w:r>
      <w:r w:rsidR="004A501B" w:rsidRPr="00136821">
        <w:rPr>
          <w:rFonts w:ascii="Times New Roman" w:hAnsi="Times New Roman" w:cs="Times New Roman"/>
          <w:sz w:val="24"/>
          <w:szCs w:val="24"/>
        </w:rPr>
        <w:t xml:space="preserve"> претендента правомочно осуществить проверку правильности подсчетов баллов по указанным предметам.</w:t>
      </w:r>
      <w:r w:rsidR="004A501B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A501B" w:rsidRPr="00136821" w:rsidRDefault="00196920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49</w:t>
      </w:r>
      <w:r w:rsidR="00DD5500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9A4070" w:rsidRPr="00136821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4A501B" w:rsidRPr="0013682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DD5500" w:rsidRPr="0013682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4A501B" w:rsidRPr="00136821">
        <w:rPr>
          <w:rFonts w:ascii="Times New Roman" w:hAnsi="Times New Roman" w:cs="Times New Roman"/>
          <w:sz w:val="24"/>
          <w:szCs w:val="24"/>
        </w:rPr>
        <w:t>ел</w:t>
      </w:r>
      <w:r w:rsidR="00DD5500" w:rsidRPr="00136821">
        <w:rPr>
          <w:rFonts w:ascii="Times New Roman" w:hAnsi="Times New Roman" w:cs="Times New Roman"/>
          <w:sz w:val="24"/>
          <w:szCs w:val="24"/>
          <w:lang w:val="ky-KG"/>
        </w:rPr>
        <w:t>л</w:t>
      </w:r>
      <w:proofErr w:type="spellStart"/>
      <w:r w:rsidR="004A501B" w:rsidRPr="00136821">
        <w:rPr>
          <w:rFonts w:ascii="Times New Roman" w:hAnsi="Times New Roman" w:cs="Times New Roman"/>
          <w:sz w:val="24"/>
          <w:szCs w:val="24"/>
        </w:rPr>
        <w:t>яция</w:t>
      </w:r>
      <w:proofErr w:type="spellEnd"/>
      <w:r w:rsidR="004A501B" w:rsidRPr="00136821">
        <w:rPr>
          <w:rFonts w:ascii="Times New Roman" w:hAnsi="Times New Roman" w:cs="Times New Roman"/>
          <w:sz w:val="24"/>
          <w:szCs w:val="24"/>
        </w:rPr>
        <w:t xml:space="preserve"> по содержанию предметных тестов не проводится.</w:t>
      </w:r>
    </w:p>
    <w:p w:rsidR="004A501B" w:rsidRPr="00136821" w:rsidRDefault="004A501B" w:rsidP="007263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="00196920">
        <w:rPr>
          <w:rFonts w:ascii="Times New Roman" w:eastAsia="Calibri" w:hAnsi="Times New Roman" w:cs="Times New Roman"/>
          <w:sz w:val="24"/>
          <w:szCs w:val="24"/>
          <w:lang w:val="ky-KG"/>
        </w:rPr>
        <w:t>0</w:t>
      </w:r>
      <w:r w:rsidRPr="00136821">
        <w:rPr>
          <w:rFonts w:ascii="Times New Roman" w:eastAsia="Calibri" w:hAnsi="Times New Roman" w:cs="Times New Roman"/>
          <w:sz w:val="24"/>
          <w:szCs w:val="24"/>
        </w:rPr>
        <w:t>.</w:t>
      </w:r>
      <w:r w:rsidRPr="00136821">
        <w:rPr>
          <w:rFonts w:ascii="Times New Roman" w:eastAsia="Calibri" w:hAnsi="Times New Roman" w:cs="Times New Roman"/>
          <w:sz w:val="24"/>
          <w:szCs w:val="24"/>
        </w:rPr>
        <w:tab/>
      </w:r>
      <w:r w:rsidR="00E87791" w:rsidRPr="00136821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доводит до 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ТОУО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</w:t>
      </w:r>
      <w:r w:rsidRPr="00136821">
        <w:rPr>
          <w:rFonts w:ascii="Times New Roman" w:eastAsia="Calibri" w:hAnsi="Times New Roman" w:cs="Times New Roman"/>
          <w:sz w:val="24"/>
          <w:szCs w:val="24"/>
        </w:rPr>
        <w:t>ОО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, участников и их родителей (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</w:t>
      </w:r>
      <w:r w:rsidR="00B03B16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представител</w:t>
      </w:r>
      <w:r w:rsidR="00B03B16">
        <w:rPr>
          <w:rFonts w:ascii="Times New Roman" w:eastAsia="Calibri" w:hAnsi="Times New Roman" w:cs="Times New Roman"/>
          <w:sz w:val="24"/>
          <w:szCs w:val="24"/>
          <w:lang w:val="ky-KG"/>
        </w:rPr>
        <w:t>ей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) информацию о 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результатах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тестирования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в следующем порядке:</w:t>
      </w:r>
    </w:p>
    <w:p w:rsidR="004A501B" w:rsidRPr="00136821" w:rsidRDefault="004A501B" w:rsidP="004F23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>-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 размещает на сайте </w:t>
      </w:r>
      <w:r w:rsidR="004F2311" w:rsidRPr="00136821">
        <w:rPr>
          <w:rFonts w:ascii="Times New Roman" w:eastAsia="Calibri" w:hAnsi="Times New Roman" w:cs="Times New Roman"/>
          <w:sz w:val="24"/>
          <w:szCs w:val="24"/>
        </w:rPr>
        <w:t>М</w:t>
      </w:r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инистерства  </w:t>
      </w:r>
      <w:hyperlink r:id="rId9" w:history="1"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proofErr w:type="spellEnd"/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Pr="00136821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kg</w:t>
        </w:r>
      </w:hyperlink>
      <w:r w:rsidRPr="00136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821"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  <w:t>;</w:t>
      </w:r>
    </w:p>
    <w:p w:rsidR="004A501B" w:rsidRPr="00136821" w:rsidRDefault="004A501B" w:rsidP="004F23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  направляет результаты на электронную почту в формате </w:t>
      </w:r>
      <w:r w:rsidRPr="00136821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="00DD550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 подписью и печатью директора </w:t>
      </w:r>
      <w:r w:rsidR="00E24465" w:rsidRPr="00136821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E2446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</w:t>
      </w:r>
      <w:r w:rsidR="00DD5500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Тестовой компании</w:t>
      </w:r>
      <w:r w:rsidR="00E24465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  <w:r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4A501B" w:rsidRPr="00136821" w:rsidRDefault="004A501B" w:rsidP="004F2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bidi="pa-IN"/>
        </w:rPr>
      </w:pPr>
    </w:p>
    <w:p w:rsidR="00FE334C" w:rsidRPr="00136821" w:rsidRDefault="00B44CBE" w:rsidP="00B44CB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</w:t>
      </w:r>
      <w:r w:rsidR="0080359F" w:rsidRPr="0013682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368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FE334C" w:rsidRPr="00136821" w:rsidRDefault="00FE334C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4C" w:rsidRPr="00136821" w:rsidRDefault="00D87168" w:rsidP="009A40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82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196920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FE334C" w:rsidRPr="00136821">
        <w:rPr>
          <w:rFonts w:ascii="Times New Roman" w:hAnsi="Times New Roman" w:cs="Times New Roman"/>
          <w:sz w:val="24"/>
          <w:szCs w:val="24"/>
        </w:rPr>
        <w:t>.</w:t>
      </w:r>
      <w:r w:rsidR="00FE334C" w:rsidRPr="00136821">
        <w:rPr>
          <w:rFonts w:ascii="Times New Roman" w:hAnsi="Times New Roman" w:cs="Times New Roman"/>
          <w:sz w:val="24"/>
          <w:szCs w:val="24"/>
        </w:rPr>
        <w:tab/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Расходы, связанные с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проведением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теста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516FA2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«Алтын тамга» </w:t>
      </w:r>
      <w:r w:rsidR="00FE334C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334C" w:rsidRPr="00136821">
        <w:rPr>
          <w:rFonts w:ascii="Times New Roman" w:eastAsia="Calibri" w:hAnsi="Times New Roman" w:cs="Times New Roman"/>
          <w:sz w:val="24"/>
          <w:szCs w:val="24"/>
        </w:rPr>
        <w:t xml:space="preserve">осуществляется из средств республиканского бюджета, предусмотренные в смете расходов централизованных мероприятий Министерства. 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Расходы претендентов, связанные с участием в </w:t>
      </w:r>
      <w:r w:rsidR="00FE334C" w:rsidRPr="00136821">
        <w:rPr>
          <w:rFonts w:ascii="Times New Roman" w:hAnsi="Times New Roman" w:cs="Times New Roman"/>
          <w:sz w:val="24"/>
          <w:szCs w:val="24"/>
          <w:lang w:val="ky-KG"/>
        </w:rPr>
        <w:t>тестироваии</w:t>
      </w:r>
      <w:r w:rsidR="00FE334C" w:rsidRPr="00136821">
        <w:rPr>
          <w:rFonts w:ascii="Times New Roman" w:hAnsi="Times New Roman" w:cs="Times New Roman"/>
          <w:sz w:val="24"/>
          <w:szCs w:val="24"/>
        </w:rPr>
        <w:t xml:space="preserve"> «Алтын тамга» (проездные, проживание, питание) несут </w:t>
      </w:r>
      <w:r w:rsidR="00B03B16">
        <w:rPr>
          <w:rFonts w:ascii="Times New Roman" w:hAnsi="Times New Roman" w:cs="Times New Roman"/>
          <w:sz w:val="24"/>
          <w:szCs w:val="24"/>
        </w:rPr>
        <w:t xml:space="preserve">их </w:t>
      </w:r>
      <w:r w:rsidR="00FE334C" w:rsidRPr="00136821">
        <w:rPr>
          <w:rFonts w:ascii="Times New Roman" w:hAnsi="Times New Roman" w:cs="Times New Roman"/>
          <w:sz w:val="24"/>
          <w:szCs w:val="24"/>
        </w:rPr>
        <w:t>родители (</w:t>
      </w:r>
      <w:r w:rsidR="0084676E" w:rsidRPr="00136821">
        <w:rPr>
          <w:rFonts w:ascii="Times New Roman" w:eastAsia="Calibri" w:hAnsi="Times New Roman" w:cs="Times New Roman"/>
          <w:sz w:val="24"/>
          <w:szCs w:val="24"/>
          <w:lang w:val="ky-KG"/>
        </w:rPr>
        <w:t>законные представители</w:t>
      </w:r>
      <w:r w:rsidR="00FE334C" w:rsidRPr="00136821">
        <w:rPr>
          <w:rFonts w:ascii="Times New Roman" w:hAnsi="Times New Roman" w:cs="Times New Roman"/>
          <w:sz w:val="24"/>
          <w:szCs w:val="24"/>
        </w:rPr>
        <w:t>).</w:t>
      </w:r>
    </w:p>
    <w:p w:rsidR="00BF453B" w:rsidRPr="00136821" w:rsidRDefault="00BF453B" w:rsidP="009A4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453B" w:rsidRPr="00136821" w:rsidSect="007263E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53" w:rsidRDefault="009E1153">
      <w:pPr>
        <w:spacing w:after="0" w:line="240" w:lineRule="auto"/>
      </w:pPr>
      <w:r>
        <w:separator/>
      </w:r>
    </w:p>
  </w:endnote>
  <w:endnote w:type="continuationSeparator" w:id="0">
    <w:p w:rsidR="009E1153" w:rsidRDefault="009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855236"/>
      <w:docPartObj>
        <w:docPartGallery w:val="Page Numbers (Bottom of Page)"/>
        <w:docPartUnique/>
      </w:docPartObj>
    </w:sdtPr>
    <w:sdtEndPr/>
    <w:sdtContent>
      <w:p w:rsidR="006C05CC" w:rsidRDefault="006C05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6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53" w:rsidRDefault="009E1153">
      <w:pPr>
        <w:spacing w:after="0" w:line="240" w:lineRule="auto"/>
      </w:pPr>
      <w:r>
        <w:separator/>
      </w:r>
    </w:p>
  </w:footnote>
  <w:footnote w:type="continuationSeparator" w:id="0">
    <w:p w:rsidR="009E1153" w:rsidRDefault="009E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376"/>
    <w:multiLevelType w:val="hybridMultilevel"/>
    <w:tmpl w:val="40DE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93C"/>
    <w:multiLevelType w:val="hybridMultilevel"/>
    <w:tmpl w:val="469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18E"/>
    <w:multiLevelType w:val="hybridMultilevel"/>
    <w:tmpl w:val="B59EFC2C"/>
    <w:lvl w:ilvl="0" w:tplc="320AF2A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A36196"/>
    <w:multiLevelType w:val="hybridMultilevel"/>
    <w:tmpl w:val="E57ECFD6"/>
    <w:lvl w:ilvl="0" w:tplc="C7EE92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2C4"/>
    <w:multiLevelType w:val="hybridMultilevel"/>
    <w:tmpl w:val="44F6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3EA8"/>
    <w:multiLevelType w:val="hybridMultilevel"/>
    <w:tmpl w:val="D86A155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2BEF"/>
    <w:multiLevelType w:val="hybridMultilevel"/>
    <w:tmpl w:val="281AB2F4"/>
    <w:lvl w:ilvl="0" w:tplc="ACE6859C">
      <w:start w:val="4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AD709E"/>
    <w:multiLevelType w:val="hybridMultilevel"/>
    <w:tmpl w:val="410A8F86"/>
    <w:lvl w:ilvl="0" w:tplc="963AD136">
      <w:start w:val="1"/>
      <w:numFmt w:val="decimal"/>
      <w:lvlText w:val="%1."/>
      <w:lvlJc w:val="left"/>
      <w:pPr>
        <w:ind w:left="705" w:hanging="70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0A2"/>
    <w:multiLevelType w:val="hybridMultilevel"/>
    <w:tmpl w:val="C0528FBE"/>
    <w:lvl w:ilvl="0" w:tplc="864A59BA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E367A"/>
    <w:multiLevelType w:val="hybridMultilevel"/>
    <w:tmpl w:val="401A7B70"/>
    <w:lvl w:ilvl="0" w:tplc="963AD136">
      <w:start w:val="1"/>
      <w:numFmt w:val="decimal"/>
      <w:lvlText w:val="%1."/>
      <w:lvlJc w:val="left"/>
      <w:pPr>
        <w:ind w:left="1557" w:hanging="70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F29289B"/>
    <w:multiLevelType w:val="hybridMultilevel"/>
    <w:tmpl w:val="6FE044F0"/>
    <w:lvl w:ilvl="0" w:tplc="0DAE1204">
      <w:start w:val="1"/>
      <w:numFmt w:val="decimal"/>
      <w:lvlText w:val="(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4C"/>
    <w:rsid w:val="000665FD"/>
    <w:rsid w:val="000763E3"/>
    <w:rsid w:val="000827F1"/>
    <w:rsid w:val="00090657"/>
    <w:rsid w:val="000A0373"/>
    <w:rsid w:val="000A2BF0"/>
    <w:rsid w:val="000B3480"/>
    <w:rsid w:val="000C122A"/>
    <w:rsid w:val="000D3313"/>
    <w:rsid w:val="000E7591"/>
    <w:rsid w:val="000F5A8D"/>
    <w:rsid w:val="000F6E25"/>
    <w:rsid w:val="00100163"/>
    <w:rsid w:val="0013008F"/>
    <w:rsid w:val="00136821"/>
    <w:rsid w:val="00165963"/>
    <w:rsid w:val="001668FF"/>
    <w:rsid w:val="00167381"/>
    <w:rsid w:val="00173BA8"/>
    <w:rsid w:val="00191670"/>
    <w:rsid w:val="00196920"/>
    <w:rsid w:val="001B08AE"/>
    <w:rsid w:val="001B6011"/>
    <w:rsid w:val="001B7A18"/>
    <w:rsid w:val="001F279E"/>
    <w:rsid w:val="001F4CA0"/>
    <w:rsid w:val="001F6C60"/>
    <w:rsid w:val="00216B59"/>
    <w:rsid w:val="002325C0"/>
    <w:rsid w:val="00234AAF"/>
    <w:rsid w:val="00237731"/>
    <w:rsid w:val="002477C1"/>
    <w:rsid w:val="002521FB"/>
    <w:rsid w:val="00284B7E"/>
    <w:rsid w:val="00285C75"/>
    <w:rsid w:val="002B0C15"/>
    <w:rsid w:val="002B1287"/>
    <w:rsid w:val="002C65C2"/>
    <w:rsid w:val="002D2B41"/>
    <w:rsid w:val="002D421D"/>
    <w:rsid w:val="002F2E9E"/>
    <w:rsid w:val="002F508F"/>
    <w:rsid w:val="00300B00"/>
    <w:rsid w:val="003235E0"/>
    <w:rsid w:val="00356D59"/>
    <w:rsid w:val="003724AC"/>
    <w:rsid w:val="00382B58"/>
    <w:rsid w:val="00393138"/>
    <w:rsid w:val="003A109F"/>
    <w:rsid w:val="003A7CDD"/>
    <w:rsid w:val="003B6EDB"/>
    <w:rsid w:val="003B7F42"/>
    <w:rsid w:val="004372E4"/>
    <w:rsid w:val="004503FE"/>
    <w:rsid w:val="0045185B"/>
    <w:rsid w:val="004548EC"/>
    <w:rsid w:val="00467C85"/>
    <w:rsid w:val="004806F9"/>
    <w:rsid w:val="00483364"/>
    <w:rsid w:val="004842DE"/>
    <w:rsid w:val="004A501B"/>
    <w:rsid w:val="004C7923"/>
    <w:rsid w:val="004F0D8B"/>
    <w:rsid w:val="004F2311"/>
    <w:rsid w:val="004F4FFD"/>
    <w:rsid w:val="00506ED7"/>
    <w:rsid w:val="00516FA2"/>
    <w:rsid w:val="00527A92"/>
    <w:rsid w:val="00530ECE"/>
    <w:rsid w:val="00541BBC"/>
    <w:rsid w:val="005724D5"/>
    <w:rsid w:val="00573690"/>
    <w:rsid w:val="005752BF"/>
    <w:rsid w:val="00590791"/>
    <w:rsid w:val="005C6F91"/>
    <w:rsid w:val="005D2C2C"/>
    <w:rsid w:val="005E5FD7"/>
    <w:rsid w:val="005E756B"/>
    <w:rsid w:val="005F42B6"/>
    <w:rsid w:val="00623D22"/>
    <w:rsid w:val="00626A0F"/>
    <w:rsid w:val="0063548B"/>
    <w:rsid w:val="006539AB"/>
    <w:rsid w:val="006608EB"/>
    <w:rsid w:val="006716FA"/>
    <w:rsid w:val="00673F44"/>
    <w:rsid w:val="006764A3"/>
    <w:rsid w:val="0068346C"/>
    <w:rsid w:val="00697123"/>
    <w:rsid w:val="006A0A97"/>
    <w:rsid w:val="006C05CC"/>
    <w:rsid w:val="006E113C"/>
    <w:rsid w:val="00712FF6"/>
    <w:rsid w:val="00714144"/>
    <w:rsid w:val="007165EA"/>
    <w:rsid w:val="00717C27"/>
    <w:rsid w:val="00725E80"/>
    <w:rsid w:val="007263E4"/>
    <w:rsid w:val="007630AD"/>
    <w:rsid w:val="007838A9"/>
    <w:rsid w:val="007905D5"/>
    <w:rsid w:val="00795EEE"/>
    <w:rsid w:val="007978E7"/>
    <w:rsid w:val="007B08A3"/>
    <w:rsid w:val="007B1154"/>
    <w:rsid w:val="007C1D5C"/>
    <w:rsid w:val="007F7F39"/>
    <w:rsid w:val="0080359F"/>
    <w:rsid w:val="00807682"/>
    <w:rsid w:val="00831FF2"/>
    <w:rsid w:val="0084676E"/>
    <w:rsid w:val="00846F74"/>
    <w:rsid w:val="00853033"/>
    <w:rsid w:val="00860966"/>
    <w:rsid w:val="00861625"/>
    <w:rsid w:val="0086642A"/>
    <w:rsid w:val="00866456"/>
    <w:rsid w:val="0087729D"/>
    <w:rsid w:val="008936E9"/>
    <w:rsid w:val="00896548"/>
    <w:rsid w:val="0089733F"/>
    <w:rsid w:val="008C3F9F"/>
    <w:rsid w:val="008C5B7E"/>
    <w:rsid w:val="008D6599"/>
    <w:rsid w:val="00906527"/>
    <w:rsid w:val="009120E8"/>
    <w:rsid w:val="00914228"/>
    <w:rsid w:val="009317EE"/>
    <w:rsid w:val="009338B4"/>
    <w:rsid w:val="00936ADF"/>
    <w:rsid w:val="00937C06"/>
    <w:rsid w:val="009528E1"/>
    <w:rsid w:val="00971685"/>
    <w:rsid w:val="00987423"/>
    <w:rsid w:val="00992D3B"/>
    <w:rsid w:val="009A4070"/>
    <w:rsid w:val="009A50E7"/>
    <w:rsid w:val="009D315E"/>
    <w:rsid w:val="009E1153"/>
    <w:rsid w:val="009E4E22"/>
    <w:rsid w:val="00A20DC9"/>
    <w:rsid w:val="00A36583"/>
    <w:rsid w:val="00A40672"/>
    <w:rsid w:val="00A847A0"/>
    <w:rsid w:val="00AA0F40"/>
    <w:rsid w:val="00AE0949"/>
    <w:rsid w:val="00AE31E4"/>
    <w:rsid w:val="00B03B16"/>
    <w:rsid w:val="00B06DB1"/>
    <w:rsid w:val="00B1133D"/>
    <w:rsid w:val="00B445AC"/>
    <w:rsid w:val="00B44CBE"/>
    <w:rsid w:val="00B47B69"/>
    <w:rsid w:val="00B56DB0"/>
    <w:rsid w:val="00B60121"/>
    <w:rsid w:val="00BB7823"/>
    <w:rsid w:val="00BC6075"/>
    <w:rsid w:val="00BD3B10"/>
    <w:rsid w:val="00BD7DEF"/>
    <w:rsid w:val="00BF453B"/>
    <w:rsid w:val="00C0727C"/>
    <w:rsid w:val="00C15B1E"/>
    <w:rsid w:val="00C26A5C"/>
    <w:rsid w:val="00C40286"/>
    <w:rsid w:val="00C45536"/>
    <w:rsid w:val="00C6117F"/>
    <w:rsid w:val="00C63FBD"/>
    <w:rsid w:val="00C940ED"/>
    <w:rsid w:val="00CA4D43"/>
    <w:rsid w:val="00CB4CD0"/>
    <w:rsid w:val="00CE550A"/>
    <w:rsid w:val="00CF0C25"/>
    <w:rsid w:val="00CF3F4E"/>
    <w:rsid w:val="00D022F7"/>
    <w:rsid w:val="00D16D45"/>
    <w:rsid w:val="00D17784"/>
    <w:rsid w:val="00D37EDA"/>
    <w:rsid w:val="00D42B82"/>
    <w:rsid w:val="00D52AC3"/>
    <w:rsid w:val="00D6379B"/>
    <w:rsid w:val="00D75011"/>
    <w:rsid w:val="00D87168"/>
    <w:rsid w:val="00DA32CA"/>
    <w:rsid w:val="00DA609B"/>
    <w:rsid w:val="00DB537A"/>
    <w:rsid w:val="00DD5500"/>
    <w:rsid w:val="00DE1A09"/>
    <w:rsid w:val="00DF39F8"/>
    <w:rsid w:val="00DF3B88"/>
    <w:rsid w:val="00E135C4"/>
    <w:rsid w:val="00E230A7"/>
    <w:rsid w:val="00E24465"/>
    <w:rsid w:val="00E26BD0"/>
    <w:rsid w:val="00E46286"/>
    <w:rsid w:val="00E74660"/>
    <w:rsid w:val="00E757C5"/>
    <w:rsid w:val="00E87791"/>
    <w:rsid w:val="00E940CD"/>
    <w:rsid w:val="00E964B6"/>
    <w:rsid w:val="00EB1934"/>
    <w:rsid w:val="00EB5BFA"/>
    <w:rsid w:val="00EC40F1"/>
    <w:rsid w:val="00EE53D8"/>
    <w:rsid w:val="00EE5970"/>
    <w:rsid w:val="00F03B46"/>
    <w:rsid w:val="00F114E8"/>
    <w:rsid w:val="00F20C97"/>
    <w:rsid w:val="00F23BBF"/>
    <w:rsid w:val="00F35B03"/>
    <w:rsid w:val="00F5513E"/>
    <w:rsid w:val="00F962C4"/>
    <w:rsid w:val="00FB0616"/>
    <w:rsid w:val="00FB189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96B0"/>
  <w15:chartTrackingRefBased/>
  <w15:docId w15:val="{E0E47C00-8B52-46B4-95FB-091C01AC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334C"/>
  </w:style>
  <w:style w:type="paragraph" w:styleId="a3">
    <w:name w:val="No Spacing"/>
    <w:uiPriority w:val="1"/>
    <w:qFormat/>
    <w:rsid w:val="00FE334C"/>
    <w:pPr>
      <w:spacing w:after="0" w:line="240" w:lineRule="auto"/>
    </w:pPr>
  </w:style>
  <w:style w:type="paragraph" w:customStyle="1" w:styleId="style31">
    <w:name w:val="style31"/>
    <w:basedOn w:val="a"/>
    <w:rsid w:val="00F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FE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FE334C"/>
  </w:style>
  <w:style w:type="paragraph" w:styleId="a7">
    <w:name w:val="header"/>
    <w:basedOn w:val="a"/>
    <w:link w:val="a8"/>
    <w:uiPriority w:val="99"/>
    <w:unhideWhenUsed/>
    <w:rsid w:val="00FE3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E3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3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E3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334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E33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E334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E334C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F9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3274-B874-450B-A0E9-1815DB3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Зейнеп Жамакеева</dc:creator>
  <cp:keywords/>
  <dc:description/>
  <cp:lastModifiedBy>Пользователь</cp:lastModifiedBy>
  <cp:revision>39</cp:revision>
  <cp:lastPrinted>2024-03-07T07:09:00Z</cp:lastPrinted>
  <dcterms:created xsi:type="dcterms:W3CDTF">2024-02-29T10:17:00Z</dcterms:created>
  <dcterms:modified xsi:type="dcterms:W3CDTF">2024-03-14T11:29:00Z</dcterms:modified>
</cp:coreProperties>
</file>